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FD" w:rsidRPr="00433FA7" w:rsidRDefault="00E57A65" w:rsidP="00982E2A">
      <w:pPr>
        <w:spacing w:after="0" w:line="240" w:lineRule="auto"/>
        <w:jc w:val="center"/>
        <w:rPr>
          <w:b/>
          <w:bCs/>
          <w:color w:val="000000"/>
          <w:lang w:val="ru-RU"/>
        </w:rPr>
      </w:pPr>
      <w:r w:rsidRPr="00433FA7">
        <w:rPr>
          <w:b/>
          <w:bCs/>
          <w:color w:val="000000"/>
          <w:lang w:val="ru-RU"/>
        </w:rPr>
        <w:t>Список публикаций в международных рецензируемых изданиях</w:t>
      </w:r>
      <w:r w:rsidRPr="00433FA7">
        <w:rPr>
          <w:b/>
          <w:bCs/>
          <w:lang w:val="ru-RU"/>
        </w:rPr>
        <w:br/>
      </w:r>
    </w:p>
    <w:p w:rsidR="00E57A65" w:rsidRPr="00433FA7" w:rsidRDefault="003024FD" w:rsidP="00982E2A">
      <w:pPr>
        <w:spacing w:after="0" w:line="240" w:lineRule="auto"/>
        <w:ind w:firstLine="567"/>
        <w:rPr>
          <w:b/>
          <w:bCs/>
          <w:color w:val="000000"/>
          <w:lang w:val="ru-RU"/>
        </w:rPr>
      </w:pPr>
      <w:r w:rsidRPr="00433FA7">
        <w:rPr>
          <w:color w:val="000000"/>
          <w:lang w:val="ru-RU"/>
        </w:rPr>
        <w:t xml:space="preserve">Фамилия претендента: </w:t>
      </w:r>
      <w:r w:rsidR="00433FA7" w:rsidRPr="00433FA7">
        <w:rPr>
          <w:b/>
          <w:bCs/>
          <w:color w:val="000000"/>
          <w:lang w:val="ru-RU"/>
        </w:rPr>
        <w:t>Ибраева Айгерим Ергалиевна</w:t>
      </w:r>
    </w:p>
    <w:p w:rsidR="001A5A72" w:rsidRPr="00433FA7" w:rsidRDefault="00E57A65" w:rsidP="001A5A72">
      <w:pPr>
        <w:spacing w:after="0" w:line="240" w:lineRule="auto"/>
        <w:ind w:left="567"/>
        <w:rPr>
          <w:color w:val="000000"/>
        </w:rPr>
      </w:pPr>
      <w:r w:rsidRPr="00433FA7">
        <w:rPr>
          <w:color w:val="000000"/>
          <w:lang w:val="ru-RU"/>
        </w:rPr>
        <w:t>Идентификаторы</w:t>
      </w:r>
      <w:r w:rsidRPr="00433FA7">
        <w:rPr>
          <w:color w:val="000000"/>
        </w:rPr>
        <w:t xml:space="preserve"> </w:t>
      </w:r>
      <w:r w:rsidRPr="00433FA7">
        <w:rPr>
          <w:color w:val="000000"/>
          <w:lang w:val="ru-RU"/>
        </w:rPr>
        <w:t>автора</w:t>
      </w:r>
      <w:r w:rsidRPr="00433FA7">
        <w:rPr>
          <w:color w:val="000000"/>
        </w:rPr>
        <w:t>:</w:t>
      </w:r>
      <w:r w:rsidR="001A5A72" w:rsidRPr="00433FA7">
        <w:rPr>
          <w:color w:val="000000"/>
        </w:rPr>
        <w:t xml:space="preserve"> Scopus Author ID: </w:t>
      </w:r>
      <w:r w:rsidR="00433FA7" w:rsidRPr="00433FA7">
        <w:rPr>
          <w:color w:val="000000"/>
          <w:u w:val="single"/>
        </w:rPr>
        <w:t>57374448300</w:t>
      </w:r>
      <w:r w:rsidR="001A5A72" w:rsidRPr="00433FA7">
        <w:br/>
      </w:r>
      <w:r w:rsidR="001A5A72" w:rsidRPr="00433FA7">
        <w:rPr>
          <w:color w:val="000000"/>
        </w:rPr>
        <w:t xml:space="preserve">                                            Web of Science Researcher ID: </w:t>
      </w:r>
      <w:r w:rsidR="00D737B8" w:rsidRPr="00D737B8">
        <w:rPr>
          <w:color w:val="000000"/>
          <w:u w:val="single"/>
        </w:rPr>
        <w:t>P-3678-2014</w:t>
      </w:r>
      <w:r w:rsidR="001A5A72" w:rsidRPr="00433FA7">
        <w:br/>
      </w:r>
      <w:r w:rsidR="001A5A72" w:rsidRPr="00433FA7">
        <w:rPr>
          <w:color w:val="000000"/>
        </w:rPr>
        <w:t xml:space="preserve">                                            ORCID:</w:t>
      </w:r>
      <w:r w:rsidR="001A5A72" w:rsidRPr="00433FA7">
        <w:t xml:space="preserve"> </w:t>
      </w:r>
      <w:r w:rsidR="00D737B8" w:rsidRPr="00D737B8">
        <w:rPr>
          <w:color w:val="000000"/>
          <w:u w:val="single"/>
        </w:rPr>
        <w:t>0000-0002-1341-753X</w:t>
      </w:r>
    </w:p>
    <w:p w:rsidR="003024FD" w:rsidRPr="00433FA7" w:rsidRDefault="003024FD" w:rsidP="003024FD">
      <w:pPr>
        <w:spacing w:after="0"/>
        <w:ind w:left="567"/>
      </w:pPr>
    </w:p>
    <w:tbl>
      <w:tblPr>
        <w:tblW w:w="1569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004"/>
        <w:gridCol w:w="1186"/>
        <w:gridCol w:w="3613"/>
        <w:gridCol w:w="1843"/>
        <w:gridCol w:w="1276"/>
        <w:gridCol w:w="1914"/>
        <w:gridCol w:w="2053"/>
        <w:gridCol w:w="1446"/>
      </w:tblGrid>
      <w:tr w:rsidR="00721227" w:rsidRPr="00433FA7" w:rsidTr="00FF3134">
        <w:trPr>
          <w:trHeight w:val="30"/>
        </w:trPr>
        <w:tc>
          <w:tcPr>
            <w:tcW w:w="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A65" w:rsidRPr="00433FA7" w:rsidRDefault="00E57A65" w:rsidP="00433FA7">
            <w:pPr>
              <w:spacing w:after="0" w:line="240" w:lineRule="auto"/>
              <w:jc w:val="center"/>
            </w:pPr>
            <w:r w:rsidRPr="00433FA7">
              <w:rPr>
                <w:color w:val="000000"/>
              </w:rPr>
              <w:t>№ п/п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A65" w:rsidRPr="00433FA7" w:rsidRDefault="00E57A65" w:rsidP="00433FA7">
            <w:pPr>
              <w:spacing w:after="0" w:line="240" w:lineRule="auto"/>
              <w:jc w:val="center"/>
            </w:pPr>
            <w:r w:rsidRPr="00433FA7">
              <w:rPr>
                <w:color w:val="000000"/>
              </w:rPr>
              <w:t>Название публикации</w:t>
            </w:r>
          </w:p>
        </w:tc>
        <w:tc>
          <w:tcPr>
            <w:tcW w:w="11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A65" w:rsidRPr="00433FA7" w:rsidRDefault="00E57A65" w:rsidP="00433FA7">
            <w:pPr>
              <w:spacing w:after="0" w:line="240" w:lineRule="auto"/>
              <w:jc w:val="center"/>
              <w:rPr>
                <w:lang w:val="ru-RU"/>
              </w:rPr>
            </w:pPr>
            <w:r w:rsidRPr="00433FA7">
              <w:rPr>
                <w:color w:val="000000"/>
                <w:lang w:val="ru-RU"/>
              </w:rPr>
              <w:t>Тип публикации (статья, обзор и т.д.)</w:t>
            </w:r>
          </w:p>
        </w:tc>
        <w:tc>
          <w:tcPr>
            <w:tcW w:w="36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A65" w:rsidRPr="00433FA7" w:rsidRDefault="00E57A65" w:rsidP="00433FA7">
            <w:pPr>
              <w:spacing w:after="0" w:line="240" w:lineRule="auto"/>
              <w:jc w:val="center"/>
              <w:rPr>
                <w:lang w:val="ru-RU"/>
              </w:rPr>
            </w:pPr>
            <w:r w:rsidRPr="00433FA7">
              <w:rPr>
                <w:color w:val="000000"/>
                <w:lang w:val="ru-RU"/>
              </w:rPr>
              <w:t xml:space="preserve">Наименование журнала, год публикации (согласно базам данных), </w:t>
            </w:r>
            <w:r w:rsidRPr="00433FA7">
              <w:rPr>
                <w:color w:val="000000"/>
              </w:rPr>
              <w:t>DOI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A65" w:rsidRPr="00433FA7" w:rsidRDefault="00E57A65" w:rsidP="00433FA7">
            <w:pPr>
              <w:spacing w:after="0" w:line="240" w:lineRule="auto"/>
              <w:jc w:val="center"/>
              <w:rPr>
                <w:lang w:val="ru-RU"/>
              </w:rPr>
            </w:pPr>
            <w:r w:rsidRPr="00433FA7">
              <w:rPr>
                <w:color w:val="000000"/>
                <w:lang w:val="ru-RU"/>
              </w:rPr>
              <w:t>Импакт-фактор журнала, квартиль и област</w:t>
            </w:r>
            <w:bookmarkStart w:id="0" w:name="_GoBack"/>
            <w:bookmarkEnd w:id="0"/>
            <w:r w:rsidRPr="00433FA7">
              <w:rPr>
                <w:color w:val="000000"/>
                <w:lang w:val="ru-RU"/>
              </w:rPr>
              <w:t xml:space="preserve">ь науки* по данным </w:t>
            </w:r>
            <w:r w:rsidRPr="00433FA7">
              <w:rPr>
                <w:color w:val="000000"/>
              </w:rPr>
              <w:t>Journal</w:t>
            </w:r>
            <w:r w:rsidRPr="00433FA7">
              <w:rPr>
                <w:color w:val="000000"/>
                <w:lang w:val="ru-RU"/>
              </w:rPr>
              <w:t xml:space="preserve"> </w:t>
            </w:r>
            <w:r w:rsidRPr="00433FA7">
              <w:rPr>
                <w:color w:val="000000"/>
              </w:rPr>
              <w:t>Citation</w:t>
            </w:r>
            <w:r w:rsidRPr="00433FA7">
              <w:rPr>
                <w:color w:val="000000"/>
                <w:lang w:val="ru-RU"/>
              </w:rPr>
              <w:t xml:space="preserve"> </w:t>
            </w:r>
            <w:r w:rsidRPr="00433FA7">
              <w:rPr>
                <w:color w:val="000000"/>
              </w:rPr>
              <w:t>Reports</w:t>
            </w:r>
            <w:r w:rsidRPr="00433FA7">
              <w:rPr>
                <w:color w:val="000000"/>
                <w:lang w:val="ru-RU"/>
              </w:rPr>
              <w:t xml:space="preserve"> за год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A65" w:rsidRPr="00433FA7" w:rsidRDefault="00E57A65" w:rsidP="00433FA7">
            <w:pPr>
              <w:spacing w:after="0" w:line="240" w:lineRule="auto"/>
              <w:jc w:val="center"/>
            </w:pPr>
            <w:r w:rsidRPr="00433FA7">
              <w:rPr>
                <w:color w:val="000000"/>
                <w:lang w:val="ru-RU"/>
              </w:rPr>
              <w:t>Индекс</w:t>
            </w:r>
            <w:r w:rsidRPr="00433FA7">
              <w:rPr>
                <w:color w:val="000000"/>
              </w:rPr>
              <w:t xml:space="preserve"> </w:t>
            </w:r>
            <w:r w:rsidRPr="00433FA7">
              <w:rPr>
                <w:color w:val="000000"/>
                <w:lang w:val="ru-RU"/>
              </w:rPr>
              <w:t>в</w:t>
            </w:r>
            <w:r w:rsidRPr="00433FA7">
              <w:rPr>
                <w:color w:val="000000"/>
              </w:rPr>
              <w:t xml:space="preserve"> </w:t>
            </w:r>
            <w:r w:rsidRPr="00433FA7">
              <w:rPr>
                <w:color w:val="000000"/>
                <w:lang w:val="ru-RU"/>
              </w:rPr>
              <w:t>базе</w:t>
            </w:r>
            <w:r w:rsidRPr="00433FA7">
              <w:rPr>
                <w:color w:val="000000"/>
              </w:rPr>
              <w:t xml:space="preserve"> </w:t>
            </w:r>
            <w:r w:rsidRPr="00433FA7">
              <w:rPr>
                <w:color w:val="000000"/>
                <w:lang w:val="ru-RU"/>
              </w:rPr>
              <w:t>данных</w:t>
            </w:r>
            <w:r w:rsidRPr="00433FA7">
              <w:rPr>
                <w:color w:val="000000"/>
              </w:rPr>
              <w:t xml:space="preserve"> Web of Science Core Collection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A65" w:rsidRPr="00433FA7" w:rsidRDefault="00E57A65" w:rsidP="00433FA7">
            <w:pPr>
              <w:spacing w:after="0" w:line="240" w:lineRule="auto"/>
              <w:jc w:val="center"/>
              <w:rPr>
                <w:lang w:val="ru-RU"/>
              </w:rPr>
            </w:pPr>
            <w:r w:rsidRPr="00433FA7">
              <w:rPr>
                <w:color w:val="000000"/>
              </w:rPr>
              <w:t>CiteScore</w:t>
            </w:r>
            <w:r w:rsidRPr="00433FA7">
              <w:rPr>
                <w:color w:val="000000"/>
                <w:lang w:val="ru-RU"/>
              </w:rPr>
              <w:t xml:space="preserve"> журнала, процентиль и область науки* по данным </w:t>
            </w:r>
            <w:r w:rsidRPr="00433FA7">
              <w:rPr>
                <w:color w:val="000000"/>
              </w:rPr>
              <w:t>Scopus</w:t>
            </w:r>
            <w:r w:rsidRPr="00433FA7">
              <w:rPr>
                <w:color w:val="000000"/>
                <w:lang w:val="ru-RU"/>
              </w:rPr>
              <w:t xml:space="preserve"> за год публикации</w:t>
            </w:r>
          </w:p>
        </w:tc>
        <w:tc>
          <w:tcPr>
            <w:tcW w:w="2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A65" w:rsidRPr="00433FA7" w:rsidRDefault="00E57A65" w:rsidP="00433FA7">
            <w:pPr>
              <w:spacing w:after="0" w:line="240" w:lineRule="auto"/>
              <w:jc w:val="center"/>
              <w:rPr>
                <w:lang w:val="ru-RU"/>
              </w:rPr>
            </w:pPr>
            <w:r w:rsidRPr="00433FA7">
              <w:rPr>
                <w:color w:val="00000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A65" w:rsidRPr="00433FA7" w:rsidRDefault="00E57A65" w:rsidP="00433FA7">
            <w:pPr>
              <w:spacing w:after="0" w:line="240" w:lineRule="auto"/>
              <w:jc w:val="center"/>
              <w:rPr>
                <w:lang w:val="ru-RU"/>
              </w:rPr>
            </w:pPr>
            <w:r w:rsidRPr="00433FA7">
              <w:rPr>
                <w:color w:val="00000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433FA7" w:rsidRPr="00433FA7" w:rsidTr="001A7D5E">
        <w:trPr>
          <w:trHeight w:val="1915"/>
        </w:trPr>
        <w:tc>
          <w:tcPr>
            <w:tcW w:w="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FA7" w:rsidRPr="00433FA7" w:rsidRDefault="00433FA7" w:rsidP="00433FA7">
            <w:pPr>
              <w:spacing w:after="0" w:line="240" w:lineRule="auto"/>
              <w:jc w:val="center"/>
              <w:rPr>
                <w:lang w:val="ru-RU"/>
              </w:rPr>
            </w:pPr>
            <w:r w:rsidRPr="00433FA7">
              <w:rPr>
                <w:lang w:val="ru-RU"/>
              </w:rPr>
              <w:t>1</w:t>
            </w:r>
            <w:r w:rsidRPr="00433FA7">
              <w:rPr>
                <w:lang w:val="ru-RU"/>
              </w:rPr>
              <w:br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spacing w:after="0" w:line="240" w:lineRule="auto"/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Importance of the caspian countries for the European union energy security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статья 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International Journal of Energy Economics and Policy, 2018</w:t>
            </w:r>
          </w:p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https://www.econjournals.com/index.php/ijeep/article/view/6263 ISSN: 2146-4553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Economics, Econometrics and Finance (Economics, Econometrics and Finance (miscellaneous). Energy (Energy (miscellaneous) Q2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 -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CiteScore 1.9 </w:t>
            </w:r>
          </w:p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82%</w:t>
            </w:r>
            <w:r w:rsidRPr="00433FA7">
              <w:rPr>
                <w:color w:val="000000"/>
              </w:rPr>
              <w:br/>
              <w:t>39/220</w:t>
            </w:r>
            <w:r w:rsidRPr="00433FA7">
              <w:rPr>
                <w:color w:val="000000"/>
              </w:rPr>
              <w:br/>
              <w:t xml:space="preserve">General Economics, Econometrics and Finance  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  <w:u w:val="single"/>
              </w:rPr>
              <w:t>Aigerim Ibrayeva</w:t>
            </w:r>
            <w:r w:rsidRPr="00433FA7">
              <w:rPr>
                <w:color w:val="000000"/>
              </w:rPr>
              <w:br/>
              <w:t>Dmitriy V. Sannikov</w:t>
            </w:r>
            <w:r w:rsidRPr="00433FA7">
              <w:rPr>
                <w:color w:val="000000"/>
              </w:rPr>
              <w:br/>
              <w:t>Marsel A. Kadyrov</w:t>
            </w:r>
            <w:r w:rsidRPr="00433FA7">
              <w:rPr>
                <w:color w:val="000000"/>
              </w:rPr>
              <w:br/>
              <w:t>Vladimir N. Zapevalov</w:t>
            </w:r>
            <w:r w:rsidRPr="00433FA7">
              <w:rPr>
                <w:color w:val="000000"/>
              </w:rPr>
              <w:br/>
              <w:t>Elnur L. Hasanov</w:t>
            </w:r>
            <w:r w:rsidRPr="00433FA7">
              <w:rPr>
                <w:color w:val="000000"/>
              </w:rPr>
              <w:br/>
              <w:t>Vladimir N. Zuev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первый автор</w:t>
            </w:r>
          </w:p>
        </w:tc>
      </w:tr>
      <w:tr w:rsidR="00433FA7" w:rsidRPr="00433FA7" w:rsidTr="001A7D5E">
        <w:trPr>
          <w:trHeight w:val="30"/>
        </w:trPr>
        <w:tc>
          <w:tcPr>
            <w:tcW w:w="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FA7" w:rsidRPr="00433FA7" w:rsidRDefault="00433FA7" w:rsidP="00433FA7">
            <w:pPr>
              <w:spacing w:after="0" w:line="240" w:lineRule="auto"/>
              <w:jc w:val="center"/>
            </w:pPr>
            <w:r w:rsidRPr="00433FA7">
              <w:t>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Energy Export Potential in the Caspian Region, Its Impact on EU Energy Security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статья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Periodica Polytechnica Social, Management Sciences, 2017. </w:t>
            </w:r>
            <w:r w:rsidRPr="00961746">
              <w:rPr>
                <w:color w:val="000000"/>
              </w:rPr>
              <w:t>https://doi.org/10.3311/PPso.10644</w:t>
            </w:r>
          </w:p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https://pp.bme.hu/so/article/view/10644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Business, Management and Accounting</w:t>
            </w:r>
            <w:r w:rsidRPr="00433FA7">
              <w:rPr>
                <w:color w:val="000000"/>
              </w:rPr>
              <w:br/>
              <w:t>Strategy and Management</w:t>
            </w:r>
            <w:r w:rsidRPr="00433FA7">
              <w:rPr>
                <w:color w:val="000000"/>
              </w:rPr>
              <w:br/>
              <w:t>Decision Sciences</w:t>
            </w:r>
            <w:r w:rsidRPr="00433FA7">
              <w:rPr>
                <w:color w:val="000000"/>
              </w:rPr>
              <w:br/>
              <w:t>Decision Sciences (miscellaneous)</w:t>
            </w:r>
            <w:r w:rsidRPr="00433FA7">
              <w:rPr>
                <w:color w:val="000000"/>
              </w:rPr>
              <w:br/>
              <w:t>Engineering</w:t>
            </w:r>
            <w:r w:rsidRPr="00433FA7">
              <w:rPr>
                <w:color w:val="000000"/>
              </w:rPr>
              <w:br/>
              <w:t>Engineering (miscellaneous)</w:t>
            </w:r>
            <w:r w:rsidRPr="00433FA7">
              <w:rPr>
                <w:color w:val="000000"/>
              </w:rPr>
              <w:br/>
              <w:t>Social Sciences</w:t>
            </w:r>
            <w:r w:rsidRPr="00433FA7">
              <w:rPr>
                <w:color w:val="000000"/>
              </w:rPr>
              <w:br/>
              <w:t>Social Sciences (miscellaneous) Q2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 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CiteScore 1.3.  </w:t>
            </w:r>
          </w:p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65%</w:t>
            </w:r>
            <w:r w:rsidRPr="00433FA7">
              <w:rPr>
                <w:color w:val="000000"/>
              </w:rPr>
              <w:br/>
              <w:t>77/222</w:t>
            </w:r>
            <w:r w:rsidRPr="00433FA7">
              <w:rPr>
                <w:color w:val="000000"/>
              </w:rPr>
              <w:br/>
              <w:t>General Social Sciences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  <w:u w:val="single"/>
              </w:rPr>
              <w:t>Aigerim Ibrayeva</w:t>
            </w:r>
            <w:r w:rsidRPr="00433FA7">
              <w:rPr>
                <w:color w:val="000000"/>
              </w:rPr>
              <w:br/>
              <w:t>Raikhan Tashtemkhanova</w:t>
            </w:r>
            <w:r w:rsidRPr="00433FA7">
              <w:rPr>
                <w:color w:val="000000"/>
              </w:rPr>
              <w:br/>
              <w:t>Aigerim Ospanova</w:t>
            </w:r>
            <w:r w:rsidRPr="00433FA7">
              <w:rPr>
                <w:color w:val="000000"/>
              </w:rPr>
              <w:br/>
              <w:t>Baubek Somzhurek</w:t>
            </w:r>
            <w:r w:rsidRPr="00433FA7">
              <w:rPr>
                <w:color w:val="000000"/>
              </w:rPr>
              <w:br/>
              <w:t>Aiman Azmukhanova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первый автор</w:t>
            </w:r>
          </w:p>
        </w:tc>
      </w:tr>
      <w:tr w:rsidR="00433FA7" w:rsidRPr="00433FA7" w:rsidTr="001A7D5E">
        <w:trPr>
          <w:trHeight w:val="30"/>
        </w:trPr>
        <w:tc>
          <w:tcPr>
            <w:tcW w:w="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FA7" w:rsidRPr="00433FA7" w:rsidRDefault="00433FA7" w:rsidP="00433FA7">
            <w:pPr>
              <w:spacing w:after="0" w:line="240" w:lineRule="auto"/>
              <w:jc w:val="center"/>
              <w:rPr>
                <w:lang w:val="ru-RU"/>
              </w:rPr>
            </w:pPr>
            <w:r w:rsidRPr="00433FA7">
              <w:rPr>
                <w:lang w:val="ru-RU"/>
              </w:rPr>
              <w:lastRenderedPageBreak/>
              <w:t>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Kazakhstan in the system of geopolitical and regional relations of the EU and the PRC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статья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Central Asia and the Caucasus, 2020. https://doi.org/10.37178/ca-c.20.3.02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Engineering</w:t>
            </w:r>
            <w:r w:rsidRPr="00433FA7">
              <w:rPr>
                <w:color w:val="000000"/>
              </w:rPr>
              <w:br/>
              <w:t>Ocean Engineering</w:t>
            </w:r>
            <w:r w:rsidRPr="00433FA7">
              <w:rPr>
                <w:color w:val="000000"/>
              </w:rPr>
              <w:br/>
              <w:t>Social Sciences</w:t>
            </w:r>
            <w:r w:rsidRPr="00433FA7">
              <w:rPr>
                <w:color w:val="000000"/>
              </w:rPr>
              <w:br/>
              <w:t>Development</w:t>
            </w:r>
            <w:r w:rsidRPr="00433FA7">
              <w:rPr>
                <w:color w:val="000000"/>
              </w:rPr>
              <w:br/>
              <w:t>Political Science and International Relations Q3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 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CiteScore 0.6. </w:t>
            </w:r>
          </w:p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40%</w:t>
            </w:r>
            <w:r w:rsidRPr="00433FA7">
              <w:rPr>
                <w:color w:val="000000"/>
              </w:rPr>
              <w:br/>
              <w:t>333/556</w:t>
            </w:r>
            <w:r w:rsidRPr="00433FA7">
              <w:rPr>
                <w:color w:val="000000"/>
              </w:rPr>
              <w:br/>
              <w:t>Political Science and International Relations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Birimkulova G.</w:t>
            </w:r>
            <w:r w:rsidRPr="00433FA7">
              <w:rPr>
                <w:color w:val="000000"/>
              </w:rPr>
              <w:br/>
            </w:r>
            <w:r w:rsidRPr="00433FA7">
              <w:rPr>
                <w:color w:val="000000"/>
                <w:u w:val="single"/>
              </w:rPr>
              <w:t>Ibrayeva A.</w:t>
            </w:r>
            <w:r w:rsidRPr="00433FA7">
              <w:rPr>
                <w:color w:val="000000"/>
              </w:rPr>
              <w:br/>
              <w:t>Duisenkozha Ye.</w:t>
            </w:r>
            <w:r w:rsidRPr="00433FA7">
              <w:rPr>
                <w:color w:val="000000"/>
              </w:rPr>
              <w:br/>
              <w:t>Baydarov E.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соавтор</w:t>
            </w:r>
          </w:p>
        </w:tc>
      </w:tr>
      <w:tr w:rsidR="00433FA7" w:rsidRPr="00433FA7" w:rsidTr="001A7D5E">
        <w:trPr>
          <w:trHeight w:val="30"/>
        </w:trPr>
        <w:tc>
          <w:tcPr>
            <w:tcW w:w="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FA7" w:rsidRPr="00433FA7" w:rsidRDefault="00433FA7" w:rsidP="00433FA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Cross-border geopolitics: Ambivalent aspect of the border issue in relationship between Kazakhstan and Russia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статья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hyperlink r:id="rId4" w:history="1">
              <w:r w:rsidRPr="00433FA7">
                <w:rPr>
                  <w:rStyle w:val="a3"/>
                  <w:color w:val="000000"/>
                </w:rPr>
                <w:t>Comparative Strategy, 2023 https://doi.org/10.1080/01495933.2023.2219196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Social Sciences</w:t>
            </w:r>
            <w:r w:rsidRPr="00433FA7">
              <w:rPr>
                <w:color w:val="000000"/>
              </w:rPr>
              <w:br/>
              <w:t>Political Science and International Relations Q3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-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CiteScore 0.8 </w:t>
            </w:r>
          </w:p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42%</w:t>
            </w:r>
            <w:r w:rsidRPr="00433FA7">
              <w:rPr>
                <w:color w:val="000000"/>
              </w:rPr>
              <w:br/>
              <w:t>377/652</w:t>
            </w:r>
            <w:r w:rsidRPr="00433FA7">
              <w:rPr>
                <w:color w:val="000000"/>
              </w:rPr>
              <w:br/>
              <w:t>Political Science and International Relations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  <w:u w:val="single"/>
              </w:rPr>
              <w:t>Aigerim Ibrayeva,</w:t>
            </w:r>
            <w:r w:rsidRPr="00433FA7">
              <w:rPr>
                <w:color w:val="000000"/>
              </w:rPr>
              <w:br/>
              <w:t>Svetlana Kozhirova,</w:t>
            </w:r>
            <w:r w:rsidRPr="00433FA7">
              <w:rPr>
                <w:color w:val="000000"/>
              </w:rPr>
              <w:br/>
              <w:t>Yelena Nechayeva,</w:t>
            </w:r>
            <w:r w:rsidRPr="00433FA7">
              <w:rPr>
                <w:color w:val="000000"/>
              </w:rPr>
              <w:br/>
              <w:t>Aiym Shukyzhanova</w:t>
            </w:r>
            <w:r w:rsidRPr="00433FA7">
              <w:rPr>
                <w:color w:val="000000"/>
              </w:rPr>
              <w:br/>
              <w:t>Raikhan Zhanbulatova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FA7" w:rsidRPr="00433FA7" w:rsidRDefault="00433FA7" w:rsidP="00433FA7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первый автор</w:t>
            </w:r>
          </w:p>
        </w:tc>
      </w:tr>
      <w:tr w:rsidR="009361B1" w:rsidRPr="00433FA7" w:rsidTr="007901AE">
        <w:trPr>
          <w:trHeight w:val="30"/>
        </w:trPr>
        <w:tc>
          <w:tcPr>
            <w:tcW w:w="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Pr="00433FA7" w:rsidRDefault="009361B1" w:rsidP="009361B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Pr="00AF581B" w:rsidRDefault="009361B1" w:rsidP="009361B1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>Dynamics of Cooperation between Kazakhstan and Russia</w:t>
            </w:r>
          </w:p>
          <w:p w:rsidR="009361B1" w:rsidRPr="000A1CD8" w:rsidRDefault="009361B1" w:rsidP="009361B1">
            <w:pPr>
              <w:pStyle w:val="TableParagraph"/>
              <w:ind w:left="-3" w:firstLine="3"/>
              <w:rPr>
                <w:lang w:val="en-US"/>
              </w:rPr>
            </w:pPr>
          </w:p>
          <w:p w:rsidR="009361B1" w:rsidRPr="00AF581B" w:rsidRDefault="009361B1" w:rsidP="009361B1">
            <w:pPr>
              <w:pStyle w:val="TableParagraph"/>
              <w:ind w:left="-3" w:firstLine="3"/>
              <w:rPr>
                <w:lang w:val="en-US"/>
              </w:rPr>
            </w:pPr>
          </w:p>
        </w:tc>
        <w:tc>
          <w:tcPr>
            <w:tcW w:w="11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1B1" w:rsidRPr="00433FA7" w:rsidRDefault="009361B1" w:rsidP="009361B1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статья </w:t>
            </w:r>
          </w:p>
        </w:tc>
        <w:tc>
          <w:tcPr>
            <w:tcW w:w="36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Default="009361B1" w:rsidP="009361B1">
            <w:pPr>
              <w:spacing w:after="0" w:line="240" w:lineRule="auto"/>
            </w:pPr>
            <w:r>
              <w:t xml:space="preserve">Economic and Political Weekly, </w:t>
            </w:r>
            <w:r w:rsidR="00961746">
              <w:rPr>
                <w:lang w:val="kk-KZ"/>
              </w:rPr>
              <w:t>2024</w:t>
            </w:r>
            <w:r>
              <w:t xml:space="preserve">. </w:t>
            </w:r>
          </w:p>
          <w:p w:rsidR="00961746" w:rsidRDefault="00961746" w:rsidP="009361B1">
            <w:pPr>
              <w:spacing w:after="0" w:line="240" w:lineRule="auto"/>
            </w:pPr>
          </w:p>
          <w:p w:rsidR="009361B1" w:rsidRPr="00433FA7" w:rsidRDefault="009361B1" w:rsidP="009361B1">
            <w:pPr>
              <w:spacing w:after="0" w:line="240" w:lineRule="auto"/>
            </w:pPr>
            <w:r w:rsidRPr="009361B1">
              <w:t>https://www.epw.in/journal/2024/14/commentary/dynamics-cooperation-between-kazakhstan-and-russia.html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Default="009361B1" w:rsidP="00961746">
            <w:pPr>
              <w:spacing w:after="0" w:line="240" w:lineRule="auto"/>
              <w:jc w:val="center"/>
            </w:pPr>
            <w:r>
              <w:t>Sociology and Political Science</w:t>
            </w:r>
            <w:r w:rsidR="00961746">
              <w:t xml:space="preserve"> Q3</w:t>
            </w:r>
          </w:p>
          <w:p w:rsidR="009361B1" w:rsidRDefault="009361B1" w:rsidP="00961746">
            <w:pPr>
              <w:spacing w:after="0" w:line="240" w:lineRule="auto"/>
              <w:jc w:val="center"/>
            </w:pPr>
          </w:p>
          <w:p w:rsidR="009361B1" w:rsidRPr="00433FA7" w:rsidRDefault="009361B1" w:rsidP="00961746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Pr="00961746" w:rsidRDefault="00961746" w:rsidP="0096174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Pr="00433FA7" w:rsidRDefault="009361B1" w:rsidP="009361B1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CiteScore 0.</w:t>
            </w:r>
            <w:r>
              <w:rPr>
                <w:color w:val="000000"/>
                <w:lang w:val="ru-RU"/>
              </w:rPr>
              <w:t>9</w:t>
            </w:r>
            <w:r w:rsidRPr="00433FA7">
              <w:rPr>
                <w:color w:val="000000"/>
              </w:rPr>
              <w:t xml:space="preserve"> </w:t>
            </w:r>
          </w:p>
          <w:p w:rsidR="009361B1" w:rsidRPr="009361B1" w:rsidRDefault="009361B1" w:rsidP="009361B1">
            <w:pPr>
              <w:spacing w:after="0" w:line="240" w:lineRule="auto"/>
              <w:jc w:val="center"/>
            </w:pPr>
            <w:r>
              <w:t>41%</w:t>
            </w:r>
          </w:p>
          <w:p w:rsidR="009361B1" w:rsidRDefault="009361B1" w:rsidP="009361B1">
            <w:pPr>
              <w:spacing w:after="0" w:line="240" w:lineRule="auto"/>
              <w:jc w:val="center"/>
            </w:pPr>
            <w:r>
              <w:t>863/1466</w:t>
            </w:r>
          </w:p>
          <w:p w:rsidR="009361B1" w:rsidRDefault="009361B1" w:rsidP="009361B1">
            <w:pPr>
              <w:spacing w:after="0" w:line="240" w:lineRule="auto"/>
              <w:jc w:val="center"/>
            </w:pPr>
          </w:p>
          <w:p w:rsidR="009361B1" w:rsidRPr="009361B1" w:rsidRDefault="009361B1" w:rsidP="009361B1">
            <w:pPr>
              <w:spacing w:after="0" w:line="240" w:lineRule="auto"/>
              <w:jc w:val="center"/>
            </w:pPr>
            <w:r>
              <w:t>Sociology and Political Science</w:t>
            </w:r>
          </w:p>
        </w:tc>
        <w:tc>
          <w:tcPr>
            <w:tcW w:w="2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Pr="00433FA7" w:rsidRDefault="009361B1" w:rsidP="009361B1">
            <w:pPr>
              <w:spacing w:after="0" w:line="240" w:lineRule="auto"/>
            </w:pPr>
            <w:r w:rsidRPr="009361B1">
              <w:t xml:space="preserve">Kozhirova, S., </w:t>
            </w:r>
            <w:r w:rsidRPr="009361B1">
              <w:rPr>
                <w:u w:val="single"/>
              </w:rPr>
              <w:t>Ibrayeva, A.,</w:t>
            </w:r>
            <w:r w:rsidRPr="009361B1">
              <w:t xml:space="preserve"> Nechayeva, Y., Abdrakhmanov, K., Shukyzhanova, A.</w:t>
            </w: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Pr="00433FA7" w:rsidRDefault="009361B1" w:rsidP="009361B1">
            <w:pPr>
              <w:spacing w:after="0" w:line="240" w:lineRule="auto"/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соавтор</w:t>
            </w:r>
          </w:p>
        </w:tc>
      </w:tr>
      <w:tr w:rsidR="009361B1" w:rsidRPr="00433FA7" w:rsidTr="007901AE">
        <w:trPr>
          <w:trHeight w:val="30"/>
        </w:trPr>
        <w:tc>
          <w:tcPr>
            <w:tcW w:w="3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Default="009361B1" w:rsidP="009361B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Pr="00AF581B" w:rsidRDefault="009361B1" w:rsidP="009361B1">
            <w:pPr>
              <w:pStyle w:val="TableParagraph"/>
              <w:ind w:left="-3" w:firstLine="3"/>
              <w:rPr>
                <w:lang w:val="en-US"/>
              </w:rPr>
            </w:pPr>
            <w:r w:rsidRPr="00AF581B">
              <w:rPr>
                <w:lang w:val="en-US"/>
              </w:rPr>
              <w:t>Implementing the “Belt and Road” Initiative in Central Asia in a Pandemic: A Regional Risk Assessment</w:t>
            </w:r>
          </w:p>
        </w:tc>
        <w:tc>
          <w:tcPr>
            <w:tcW w:w="11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1B1" w:rsidRPr="00433FA7" w:rsidRDefault="009361B1" w:rsidP="009361B1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статья </w:t>
            </w:r>
          </w:p>
        </w:tc>
        <w:tc>
          <w:tcPr>
            <w:tcW w:w="36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Default="009361B1" w:rsidP="009361B1">
            <w:pPr>
              <w:spacing w:after="0" w:line="240" w:lineRule="auto"/>
            </w:pPr>
          </w:p>
          <w:p w:rsidR="009361B1" w:rsidRDefault="009361B1" w:rsidP="009361B1">
            <w:pPr>
              <w:spacing w:after="0" w:line="240" w:lineRule="auto"/>
            </w:pPr>
            <w:r>
              <w:t>Chinese Ec</w:t>
            </w:r>
            <w:r>
              <w:t>onomy, 2024</w:t>
            </w:r>
            <w:r>
              <w:t xml:space="preserve"> </w:t>
            </w:r>
          </w:p>
          <w:p w:rsidR="009361B1" w:rsidRDefault="009361B1" w:rsidP="009361B1">
            <w:pPr>
              <w:spacing w:after="0" w:line="240" w:lineRule="auto"/>
            </w:pPr>
          </w:p>
          <w:p w:rsidR="009361B1" w:rsidRPr="00433FA7" w:rsidRDefault="009361B1" w:rsidP="009361B1">
            <w:pPr>
              <w:spacing w:after="0" w:line="240" w:lineRule="auto"/>
            </w:pPr>
            <w:r>
              <w:t>DOI: 10.1080/10971475.2024.2427866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Pr="00961746" w:rsidRDefault="009361B1" w:rsidP="00961746">
            <w:pPr>
              <w:spacing w:after="0" w:line="240" w:lineRule="auto"/>
              <w:jc w:val="center"/>
            </w:pPr>
            <w:r w:rsidRPr="009361B1">
              <w:t>General Economics, Econometrics and Finance</w:t>
            </w:r>
            <w:r w:rsidR="00961746">
              <w:t xml:space="preserve"> Q1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Pr="00961746" w:rsidRDefault="00961746" w:rsidP="00961746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Pr="00433FA7" w:rsidRDefault="009361B1" w:rsidP="009361B1">
            <w:pPr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 xml:space="preserve">CiteScore </w:t>
            </w:r>
            <w:r>
              <w:rPr>
                <w:color w:val="000000"/>
              </w:rPr>
              <w:t>4.1</w:t>
            </w:r>
            <w:r w:rsidRPr="00433FA7">
              <w:rPr>
                <w:color w:val="000000"/>
              </w:rPr>
              <w:t xml:space="preserve"> </w:t>
            </w:r>
          </w:p>
          <w:p w:rsidR="009361B1" w:rsidRDefault="009361B1" w:rsidP="00961746">
            <w:pPr>
              <w:spacing w:after="0" w:line="240" w:lineRule="auto"/>
              <w:jc w:val="center"/>
            </w:pPr>
            <w:r>
              <w:t>82%</w:t>
            </w:r>
          </w:p>
          <w:p w:rsidR="009361B1" w:rsidRPr="009361B1" w:rsidRDefault="009361B1" w:rsidP="00961746">
            <w:pPr>
              <w:spacing w:after="0" w:line="240" w:lineRule="auto"/>
              <w:jc w:val="center"/>
            </w:pPr>
            <w:r w:rsidRPr="009361B1">
              <w:t>52 / 288</w:t>
            </w:r>
          </w:p>
        </w:tc>
        <w:tc>
          <w:tcPr>
            <w:tcW w:w="20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Default="009361B1" w:rsidP="009361B1">
            <w:pPr>
              <w:spacing w:after="0" w:line="240" w:lineRule="auto"/>
            </w:pPr>
            <w:r>
              <w:t xml:space="preserve">Maigeldinov, K., Nechayeva, Y., Kozhirova, S., Aikenova, D., </w:t>
            </w:r>
            <w:r w:rsidRPr="009361B1">
              <w:rPr>
                <w:u w:val="single"/>
              </w:rPr>
              <w:t>Ibrayeva, A.</w:t>
            </w:r>
          </w:p>
          <w:p w:rsidR="009361B1" w:rsidRPr="00433FA7" w:rsidRDefault="009361B1" w:rsidP="009361B1">
            <w:pPr>
              <w:spacing w:after="0" w:line="240" w:lineRule="auto"/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61B1" w:rsidRPr="00433FA7" w:rsidRDefault="009361B1" w:rsidP="009361B1">
            <w:pPr>
              <w:spacing w:after="0" w:line="240" w:lineRule="auto"/>
              <w:jc w:val="center"/>
              <w:rPr>
                <w:color w:val="000000"/>
              </w:rPr>
            </w:pPr>
            <w:r w:rsidRPr="00433FA7">
              <w:rPr>
                <w:color w:val="000000"/>
              </w:rPr>
              <w:t>соавтор</w:t>
            </w:r>
          </w:p>
        </w:tc>
      </w:tr>
    </w:tbl>
    <w:p w:rsidR="00FF3134" w:rsidRPr="00433FA7" w:rsidRDefault="00FF3134" w:rsidP="00B243F4">
      <w:pPr>
        <w:spacing w:after="0" w:line="240" w:lineRule="auto"/>
        <w:contextualSpacing/>
        <w:rPr>
          <w:b/>
        </w:rPr>
      </w:pPr>
    </w:p>
    <w:p w:rsidR="00B243F4" w:rsidRPr="00433FA7" w:rsidRDefault="00B243F4" w:rsidP="00B243F4">
      <w:pPr>
        <w:spacing w:after="0" w:line="240" w:lineRule="auto"/>
        <w:contextualSpacing/>
        <w:rPr>
          <w:b/>
          <w:lang w:val="ru-RU"/>
        </w:rPr>
      </w:pPr>
      <w:r w:rsidRPr="00433FA7">
        <w:rPr>
          <w:b/>
          <w:lang w:val="ru-RU"/>
        </w:rPr>
        <w:t>Автор</w:t>
      </w:r>
      <w:r w:rsidRPr="00961746">
        <w:rPr>
          <w:b/>
          <w:lang w:val="ru-RU"/>
        </w:rPr>
        <w:t xml:space="preserve">                                                                  </w:t>
      </w:r>
      <w:r w:rsidR="00961746">
        <w:rPr>
          <w:b/>
          <w:lang w:val="ru-RU"/>
        </w:rPr>
        <w:t xml:space="preserve">                               </w:t>
      </w:r>
      <w:r w:rsidR="00961746">
        <w:rPr>
          <w:b/>
          <w:lang w:val="ru-RU"/>
        </w:rPr>
        <w:tab/>
      </w:r>
      <w:r w:rsidR="00961746">
        <w:rPr>
          <w:b/>
          <w:lang w:val="ru-RU"/>
        </w:rPr>
        <w:tab/>
        <w:t>А.Е. Ибраева</w:t>
      </w:r>
      <w:r w:rsidRPr="00433FA7">
        <w:rPr>
          <w:b/>
          <w:lang w:val="ru-RU"/>
        </w:rPr>
        <w:t xml:space="preserve">  </w:t>
      </w:r>
    </w:p>
    <w:p w:rsidR="00B243F4" w:rsidRPr="00433FA7" w:rsidRDefault="00B243F4" w:rsidP="00B243F4">
      <w:pPr>
        <w:spacing w:after="0" w:line="240" w:lineRule="auto"/>
        <w:contextualSpacing/>
        <w:rPr>
          <w:i/>
          <w:lang w:val="ru-RU"/>
        </w:rPr>
      </w:pPr>
      <w:r w:rsidRPr="00433FA7">
        <w:rPr>
          <w:i/>
          <w:lang w:val="ru-RU"/>
        </w:rPr>
        <w:t>Список верен:</w:t>
      </w:r>
    </w:p>
    <w:p w:rsidR="00B243F4" w:rsidRPr="00433FA7" w:rsidRDefault="00B243F4" w:rsidP="00B243F4">
      <w:pPr>
        <w:spacing w:after="0" w:line="240" w:lineRule="auto"/>
        <w:contextualSpacing/>
        <w:rPr>
          <w:b/>
          <w:bCs/>
          <w:iCs/>
          <w:lang w:val="ru-RU"/>
        </w:rPr>
      </w:pPr>
      <w:r w:rsidRPr="00433FA7">
        <w:rPr>
          <w:b/>
          <w:bCs/>
          <w:iCs/>
          <w:lang w:val="ru-RU"/>
        </w:rPr>
        <w:t xml:space="preserve">Декан высшей школы искусств и </w:t>
      </w:r>
      <w:r w:rsidR="00961746">
        <w:rPr>
          <w:b/>
          <w:bCs/>
          <w:iCs/>
          <w:lang w:val="ru-RU"/>
        </w:rPr>
        <w:t>гуманитарных наук</w:t>
      </w:r>
      <w:r w:rsidRPr="00433FA7">
        <w:rPr>
          <w:b/>
          <w:bCs/>
          <w:iCs/>
          <w:lang w:val="ru-RU"/>
        </w:rPr>
        <w:t xml:space="preserve">                               </w:t>
      </w:r>
      <w:r w:rsidR="00FF3134" w:rsidRPr="00433FA7">
        <w:rPr>
          <w:b/>
          <w:bCs/>
          <w:iCs/>
          <w:lang w:val="ru-RU"/>
        </w:rPr>
        <w:t xml:space="preserve"> </w:t>
      </w:r>
      <w:r w:rsidR="00961746">
        <w:rPr>
          <w:b/>
          <w:bCs/>
          <w:iCs/>
          <w:lang w:val="ru-RU"/>
        </w:rPr>
        <w:tab/>
      </w:r>
      <w:r w:rsidRPr="00433FA7">
        <w:rPr>
          <w:b/>
          <w:bCs/>
          <w:iCs/>
          <w:lang w:val="ru-RU"/>
        </w:rPr>
        <w:t>С.</w:t>
      </w:r>
      <w:r w:rsidR="00961746">
        <w:rPr>
          <w:b/>
          <w:bCs/>
          <w:iCs/>
          <w:lang w:val="ru-RU"/>
        </w:rPr>
        <w:t>Б.</w:t>
      </w:r>
      <w:r w:rsidRPr="00433FA7">
        <w:rPr>
          <w:b/>
          <w:bCs/>
          <w:iCs/>
          <w:lang w:val="ru-RU"/>
        </w:rPr>
        <w:t xml:space="preserve"> Ыбырай </w:t>
      </w:r>
    </w:p>
    <w:p w:rsidR="00FF3134" w:rsidRPr="00433FA7" w:rsidRDefault="00FF3134" w:rsidP="00B243F4">
      <w:pPr>
        <w:tabs>
          <w:tab w:val="left" w:pos="1290"/>
        </w:tabs>
        <w:spacing w:after="0" w:line="240" w:lineRule="auto"/>
        <w:contextualSpacing/>
        <w:rPr>
          <w:b/>
          <w:lang w:val="ru-RU"/>
        </w:rPr>
      </w:pPr>
    </w:p>
    <w:p w:rsidR="00B243F4" w:rsidRPr="00433FA7" w:rsidRDefault="00B243F4" w:rsidP="00B243F4">
      <w:pPr>
        <w:tabs>
          <w:tab w:val="left" w:pos="1290"/>
        </w:tabs>
        <w:spacing w:after="0" w:line="240" w:lineRule="auto"/>
        <w:contextualSpacing/>
        <w:rPr>
          <w:b/>
          <w:lang w:val="ru-RU"/>
        </w:rPr>
      </w:pPr>
      <w:r w:rsidRPr="00433FA7">
        <w:rPr>
          <w:b/>
          <w:lang w:val="ru-RU"/>
        </w:rPr>
        <w:t xml:space="preserve">Вице-президент                                                                                </w:t>
      </w:r>
      <w:r w:rsidR="00961746">
        <w:rPr>
          <w:b/>
          <w:lang w:val="ru-RU"/>
        </w:rPr>
        <w:tab/>
      </w:r>
      <w:r w:rsidR="00961746">
        <w:rPr>
          <w:b/>
          <w:lang w:val="ru-RU"/>
        </w:rPr>
        <w:tab/>
      </w:r>
      <w:r w:rsidRPr="00433FA7">
        <w:rPr>
          <w:b/>
          <w:lang w:val="ru-RU"/>
        </w:rPr>
        <w:t>А.</w:t>
      </w:r>
      <w:r w:rsidR="00961746">
        <w:rPr>
          <w:b/>
          <w:lang w:val="ru-RU"/>
        </w:rPr>
        <w:t>Б.</w:t>
      </w:r>
      <w:r w:rsidRPr="00433FA7">
        <w:rPr>
          <w:b/>
          <w:lang w:val="ru-RU"/>
        </w:rPr>
        <w:t xml:space="preserve"> Мырзагалиева</w:t>
      </w:r>
    </w:p>
    <w:p w:rsidR="00B243F4" w:rsidRPr="00433FA7" w:rsidRDefault="00B243F4" w:rsidP="00B243F4">
      <w:pPr>
        <w:spacing w:after="0" w:line="240" w:lineRule="auto"/>
        <w:contextualSpacing/>
        <w:rPr>
          <w:bCs/>
          <w:lang w:val="ru-RU"/>
        </w:rPr>
      </w:pPr>
      <w:r w:rsidRPr="00433FA7">
        <w:rPr>
          <w:lang w:val="ru-RU"/>
        </w:rPr>
        <w:t xml:space="preserve">Дата </w:t>
      </w:r>
      <w:r w:rsidRPr="00433FA7">
        <w:rPr>
          <w:bCs/>
          <w:lang w:val="ru-RU"/>
        </w:rPr>
        <w:t>«____» ___________ 2024 г.</w:t>
      </w:r>
    </w:p>
    <w:p w:rsidR="005D6C78" w:rsidRPr="00433FA7" w:rsidRDefault="00B243F4" w:rsidP="00B243F4">
      <w:pPr>
        <w:spacing w:after="0" w:line="240" w:lineRule="auto"/>
        <w:contextualSpacing/>
        <w:rPr>
          <w:lang w:val="ru-RU"/>
        </w:rPr>
      </w:pPr>
      <w:r w:rsidRPr="00433FA7">
        <w:rPr>
          <w:lang w:val="ru-RU"/>
        </w:rPr>
        <w:t>МП</w:t>
      </w:r>
    </w:p>
    <w:sectPr w:rsidR="005D6C78" w:rsidRPr="00433FA7" w:rsidSect="00FF313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65"/>
    <w:rsid w:val="00032B18"/>
    <w:rsid w:val="000F0AC2"/>
    <w:rsid w:val="00121E46"/>
    <w:rsid w:val="001A5A72"/>
    <w:rsid w:val="001B661D"/>
    <w:rsid w:val="00274B8B"/>
    <w:rsid w:val="003024FD"/>
    <w:rsid w:val="00330A52"/>
    <w:rsid w:val="00363D9C"/>
    <w:rsid w:val="00433FA7"/>
    <w:rsid w:val="00455990"/>
    <w:rsid w:val="005D6C78"/>
    <w:rsid w:val="005E40F4"/>
    <w:rsid w:val="005F158C"/>
    <w:rsid w:val="005F3FC0"/>
    <w:rsid w:val="00721227"/>
    <w:rsid w:val="007E20BB"/>
    <w:rsid w:val="008537FE"/>
    <w:rsid w:val="008A26E0"/>
    <w:rsid w:val="009361B1"/>
    <w:rsid w:val="00961746"/>
    <w:rsid w:val="00970166"/>
    <w:rsid w:val="00982E2A"/>
    <w:rsid w:val="00A3562D"/>
    <w:rsid w:val="00AE3209"/>
    <w:rsid w:val="00B243F4"/>
    <w:rsid w:val="00B57CE1"/>
    <w:rsid w:val="00C30ECB"/>
    <w:rsid w:val="00C3159B"/>
    <w:rsid w:val="00D737B8"/>
    <w:rsid w:val="00E57A65"/>
    <w:rsid w:val="00F32A22"/>
    <w:rsid w:val="00F95DB1"/>
    <w:rsid w:val="00FA6506"/>
    <w:rsid w:val="00FE3CDB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B8B302"/>
  <w15:docId w15:val="{A7DC7CA5-24DB-449F-A250-EDA27790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6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30A52"/>
    <w:pPr>
      <w:widowControl w:val="0"/>
      <w:autoSpaceDE w:val="0"/>
      <w:autoSpaceDN w:val="0"/>
      <w:spacing w:after="0" w:line="240" w:lineRule="auto"/>
      <w:ind w:left="107"/>
    </w:pPr>
    <w:rPr>
      <w:lang w:val="kk-KZ"/>
    </w:rPr>
  </w:style>
  <w:style w:type="character" w:styleId="a3">
    <w:name w:val="Hyperlink"/>
    <w:basedOn w:val="a0"/>
    <w:uiPriority w:val="99"/>
    <w:unhideWhenUsed/>
    <w:rsid w:val="00330A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7F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80/01495933.2023.22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Базаровна</dc:creator>
  <cp:keywords/>
  <dc:description/>
  <cp:lastModifiedBy>Student</cp:lastModifiedBy>
  <cp:revision>4</cp:revision>
  <cp:lastPrinted>2024-12-04T10:32:00Z</cp:lastPrinted>
  <dcterms:created xsi:type="dcterms:W3CDTF">2024-09-30T11:09:00Z</dcterms:created>
  <dcterms:modified xsi:type="dcterms:W3CDTF">2024-12-04T10:43:00Z</dcterms:modified>
</cp:coreProperties>
</file>