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79FD" w14:textId="77777777" w:rsidR="002767C3" w:rsidRPr="00E52FE0" w:rsidRDefault="002767C3" w:rsidP="00E52FE0">
      <w:pPr>
        <w:shd w:val="clear" w:color="auto" w:fill="FFFFFF"/>
        <w:ind w:firstLine="0"/>
        <w:jc w:val="center"/>
        <w:textAlignment w:val="baseline"/>
        <w:rPr>
          <w:rFonts w:ascii="Times New Roman" w:eastAsia="Times New Roman" w:hAnsi="Times New Roman" w:cs="Times New Roman"/>
          <w:b/>
          <w:color w:val="000000"/>
          <w:spacing w:val="1"/>
          <w:sz w:val="24"/>
          <w:szCs w:val="24"/>
          <w:lang w:eastAsia="ru-RU"/>
        </w:rPr>
      </w:pPr>
      <w:r w:rsidRPr="00E52FE0">
        <w:rPr>
          <w:rFonts w:ascii="Times New Roman" w:eastAsia="Times New Roman" w:hAnsi="Times New Roman" w:cs="Times New Roman"/>
          <w:b/>
          <w:color w:val="000000"/>
          <w:spacing w:val="1"/>
          <w:sz w:val="24"/>
          <w:szCs w:val="24"/>
          <w:lang w:eastAsia="ru-RU"/>
        </w:rPr>
        <w:t>Справка</w:t>
      </w:r>
    </w:p>
    <w:p w14:paraId="56F2B7ED" w14:textId="0B78AE20" w:rsidR="002767C3" w:rsidRPr="00E52FE0" w:rsidRDefault="002767C3" w:rsidP="00E52FE0">
      <w:pPr>
        <w:shd w:val="clear" w:color="auto" w:fill="FFFFFF"/>
        <w:ind w:firstLine="0"/>
        <w:jc w:val="center"/>
        <w:textAlignment w:val="baseline"/>
        <w:rPr>
          <w:rFonts w:ascii="Times New Roman" w:eastAsia="Times New Roman" w:hAnsi="Times New Roman" w:cs="Times New Roman"/>
          <w:b/>
          <w:color w:val="000000"/>
          <w:spacing w:val="1"/>
          <w:sz w:val="24"/>
          <w:szCs w:val="24"/>
          <w:lang w:val="kk-KZ" w:eastAsia="ru-RU"/>
        </w:rPr>
      </w:pPr>
      <w:r w:rsidRPr="00E52FE0">
        <w:rPr>
          <w:rFonts w:ascii="Times New Roman" w:eastAsia="Times New Roman" w:hAnsi="Times New Roman" w:cs="Times New Roman"/>
          <w:b/>
          <w:color w:val="000000"/>
          <w:spacing w:val="1"/>
          <w:sz w:val="24"/>
          <w:szCs w:val="24"/>
          <w:lang w:eastAsia="ru-RU"/>
        </w:rPr>
        <w:t xml:space="preserve">о соискателе ученого звания </w:t>
      </w:r>
      <w:r w:rsidR="00F60852" w:rsidRPr="00E52FE0">
        <w:rPr>
          <w:rFonts w:ascii="Times New Roman" w:eastAsia="Times New Roman" w:hAnsi="Times New Roman" w:cs="Times New Roman"/>
          <w:b/>
          <w:color w:val="000000"/>
          <w:spacing w:val="1"/>
          <w:sz w:val="24"/>
          <w:szCs w:val="24"/>
          <w:lang w:val="kk-KZ" w:eastAsia="ru-RU"/>
        </w:rPr>
        <w:t>«А</w:t>
      </w:r>
      <w:proofErr w:type="spellStart"/>
      <w:r w:rsidRPr="00E52FE0">
        <w:rPr>
          <w:rFonts w:ascii="Times New Roman" w:hAnsi="Times New Roman" w:cs="Times New Roman"/>
          <w:b/>
          <w:sz w:val="24"/>
          <w:szCs w:val="24"/>
        </w:rPr>
        <w:t>ссоциированн</w:t>
      </w:r>
      <w:proofErr w:type="spellEnd"/>
      <w:r w:rsidR="00F60852" w:rsidRPr="00E52FE0">
        <w:rPr>
          <w:rFonts w:ascii="Times New Roman" w:hAnsi="Times New Roman" w:cs="Times New Roman"/>
          <w:b/>
          <w:sz w:val="24"/>
          <w:szCs w:val="24"/>
          <w:lang w:val="kk-KZ"/>
        </w:rPr>
        <w:t>ый</w:t>
      </w:r>
      <w:r w:rsidRPr="00E52FE0">
        <w:rPr>
          <w:rFonts w:ascii="Times New Roman" w:hAnsi="Times New Roman" w:cs="Times New Roman"/>
          <w:b/>
          <w:sz w:val="24"/>
          <w:szCs w:val="24"/>
        </w:rPr>
        <w:t xml:space="preserve"> профессор </w:t>
      </w:r>
      <w:r w:rsidR="00F60852" w:rsidRPr="00E52FE0">
        <w:rPr>
          <w:rFonts w:ascii="Times New Roman" w:hAnsi="Times New Roman" w:cs="Times New Roman"/>
          <w:b/>
          <w:sz w:val="24"/>
          <w:szCs w:val="24"/>
          <w:lang w:val="kk-KZ"/>
        </w:rPr>
        <w:t>(доцент</w:t>
      </w:r>
      <w:r w:rsidR="00411286" w:rsidRPr="00E52FE0">
        <w:rPr>
          <w:rFonts w:ascii="Times New Roman" w:hAnsi="Times New Roman" w:cs="Times New Roman"/>
          <w:b/>
          <w:sz w:val="24"/>
          <w:szCs w:val="24"/>
          <w:lang w:val="kk-KZ"/>
        </w:rPr>
        <w:t>)</w:t>
      </w:r>
      <w:r w:rsidR="00F60852" w:rsidRPr="00E52FE0">
        <w:rPr>
          <w:rFonts w:ascii="Times New Roman" w:hAnsi="Times New Roman" w:cs="Times New Roman"/>
          <w:b/>
          <w:sz w:val="24"/>
          <w:szCs w:val="24"/>
          <w:lang w:val="kk-KZ"/>
        </w:rPr>
        <w:t>»</w:t>
      </w:r>
    </w:p>
    <w:p w14:paraId="3886D0D8" w14:textId="4FD17B5B" w:rsidR="002767C3" w:rsidRDefault="002767C3" w:rsidP="00E52FE0">
      <w:pPr>
        <w:shd w:val="clear" w:color="auto" w:fill="FFFFFF"/>
        <w:ind w:firstLine="0"/>
        <w:jc w:val="center"/>
        <w:textAlignment w:val="baseline"/>
        <w:rPr>
          <w:rFonts w:ascii="Times New Roman" w:eastAsia="Times New Roman" w:hAnsi="Times New Roman" w:cs="Times New Roman"/>
          <w:b/>
          <w:color w:val="000000"/>
          <w:spacing w:val="1"/>
          <w:sz w:val="24"/>
          <w:szCs w:val="24"/>
          <w:lang w:val="kk-KZ" w:eastAsia="ru-RU"/>
        </w:rPr>
      </w:pPr>
      <w:r w:rsidRPr="00E52FE0">
        <w:rPr>
          <w:rFonts w:ascii="Times New Roman" w:eastAsia="Times New Roman" w:hAnsi="Times New Roman" w:cs="Times New Roman"/>
          <w:b/>
          <w:color w:val="000000"/>
          <w:spacing w:val="1"/>
          <w:sz w:val="24"/>
          <w:szCs w:val="24"/>
          <w:lang w:eastAsia="ru-RU"/>
        </w:rPr>
        <w:t xml:space="preserve">по </w:t>
      </w:r>
      <w:r w:rsidR="00CB6254">
        <w:rPr>
          <w:rFonts w:ascii="Times New Roman" w:eastAsia="Times New Roman" w:hAnsi="Times New Roman" w:cs="Times New Roman"/>
          <w:b/>
          <w:color w:val="000000"/>
          <w:spacing w:val="1"/>
          <w:sz w:val="24"/>
          <w:szCs w:val="24"/>
          <w:lang w:val="kk-KZ" w:eastAsia="ru-RU"/>
        </w:rPr>
        <w:t>направлению 10300 – Химические науки (</w:t>
      </w:r>
      <w:r w:rsidR="00221311" w:rsidRPr="00221311">
        <w:rPr>
          <w:rFonts w:ascii="Times New Roman" w:eastAsia="Times New Roman" w:hAnsi="Times New Roman" w:cs="Times New Roman"/>
          <w:b/>
          <w:color w:val="000000"/>
          <w:spacing w:val="1"/>
          <w:sz w:val="24"/>
          <w:szCs w:val="24"/>
          <w:lang w:eastAsia="ru-RU"/>
        </w:rPr>
        <w:t>10311 Мультидисциплинарная химия</w:t>
      </w:r>
      <w:r w:rsidR="00CB6254">
        <w:rPr>
          <w:rFonts w:ascii="Times New Roman" w:eastAsia="Times New Roman" w:hAnsi="Times New Roman" w:cs="Times New Roman"/>
          <w:b/>
          <w:color w:val="000000"/>
          <w:spacing w:val="1"/>
          <w:sz w:val="24"/>
          <w:szCs w:val="24"/>
          <w:lang w:val="kk-KZ" w:eastAsia="ru-RU"/>
        </w:rPr>
        <w:t>)</w:t>
      </w:r>
      <w:r w:rsidRPr="00E52FE0">
        <w:rPr>
          <w:rFonts w:ascii="Times New Roman" w:eastAsia="Times New Roman" w:hAnsi="Times New Roman" w:cs="Times New Roman"/>
          <w:b/>
          <w:color w:val="000000"/>
          <w:spacing w:val="1"/>
          <w:sz w:val="24"/>
          <w:szCs w:val="24"/>
          <w:lang w:eastAsia="ru-RU"/>
        </w:rPr>
        <w:t xml:space="preserve"> </w:t>
      </w:r>
    </w:p>
    <w:p w14:paraId="2706CED4" w14:textId="77777777" w:rsidR="00D657CE" w:rsidRPr="002767C3" w:rsidRDefault="00D657CE" w:rsidP="00E52FE0">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3789"/>
        <w:gridCol w:w="5641"/>
      </w:tblGrid>
      <w:tr w:rsidR="002767C3" w:rsidRPr="002767C3" w14:paraId="117ED160" w14:textId="77777777" w:rsidTr="002C1C4E">
        <w:tc>
          <w:tcPr>
            <w:tcW w:w="0" w:type="auto"/>
            <w:hideMark/>
          </w:tcPr>
          <w:p w14:paraId="4B39651F"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3789" w:type="dxa"/>
            <w:hideMark/>
          </w:tcPr>
          <w:p w14:paraId="73E92263"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5641" w:type="dxa"/>
            <w:hideMark/>
          </w:tcPr>
          <w:p w14:paraId="51D91EC8" w14:textId="22BEDE5A" w:rsidR="002767C3" w:rsidRPr="00EE4129" w:rsidRDefault="00923312" w:rsidP="00E52FE0">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Сейткан Айнур Сейтканкызы</w:t>
            </w:r>
          </w:p>
        </w:tc>
      </w:tr>
      <w:tr w:rsidR="002767C3" w:rsidRPr="002767C3" w14:paraId="34FB55E4" w14:textId="77777777" w:rsidTr="002C1C4E">
        <w:tc>
          <w:tcPr>
            <w:tcW w:w="0" w:type="auto"/>
            <w:hideMark/>
          </w:tcPr>
          <w:p w14:paraId="493306DF" w14:textId="77777777" w:rsidR="002767C3" w:rsidRPr="00923312" w:rsidRDefault="002767C3" w:rsidP="00E52FE0">
            <w:pPr>
              <w:ind w:firstLine="0"/>
              <w:jc w:val="left"/>
              <w:textAlignment w:val="baseline"/>
              <w:rPr>
                <w:rFonts w:ascii="Times New Roman" w:eastAsia="Times New Roman" w:hAnsi="Times New Roman" w:cs="Times New Roman"/>
                <w:color w:val="000000"/>
                <w:spacing w:val="1"/>
                <w:sz w:val="24"/>
                <w:szCs w:val="24"/>
                <w:lang w:val="kk-KZ" w:eastAsia="ru-RU"/>
              </w:rPr>
            </w:pPr>
            <w:r w:rsidRPr="002767C3">
              <w:rPr>
                <w:rFonts w:ascii="Times New Roman" w:eastAsia="Times New Roman" w:hAnsi="Times New Roman" w:cs="Times New Roman"/>
                <w:color w:val="000000"/>
                <w:spacing w:val="1"/>
                <w:sz w:val="24"/>
                <w:szCs w:val="24"/>
                <w:lang w:eastAsia="ru-RU"/>
              </w:rPr>
              <w:t>2</w:t>
            </w:r>
          </w:p>
        </w:tc>
        <w:tc>
          <w:tcPr>
            <w:tcW w:w="3789" w:type="dxa"/>
            <w:hideMark/>
          </w:tcPr>
          <w:p w14:paraId="459B7F4A" w14:textId="71D5B46C" w:rsidR="002767C3" w:rsidRPr="00685EEC"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685EEC">
              <w:rPr>
                <w:rFonts w:ascii="Times New Roman" w:eastAsia="Times New Roman" w:hAnsi="Times New Roman" w:cs="Times New Roman"/>
                <w:color w:val="000000"/>
                <w:spacing w:val="1"/>
                <w:sz w:val="24"/>
                <w:szCs w:val="24"/>
                <w:lang w:eastAsia="ru-RU"/>
              </w:rPr>
              <w:t>Ученая степень, дата присуждения</w:t>
            </w:r>
          </w:p>
        </w:tc>
        <w:tc>
          <w:tcPr>
            <w:tcW w:w="5641" w:type="dxa"/>
            <w:hideMark/>
          </w:tcPr>
          <w:p w14:paraId="2E777F5B" w14:textId="03846908" w:rsidR="00F8219F" w:rsidRDefault="00F8219F" w:rsidP="00E52FE0">
            <w:pPr>
              <w:ind w:firstLine="0"/>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themeColor="text1"/>
                <w:sz w:val="24"/>
                <w:szCs w:val="24"/>
                <w:lang w:val="kk-KZ"/>
              </w:rPr>
              <w:t>К</w:t>
            </w:r>
            <w:r w:rsidRPr="00F8219F">
              <w:rPr>
                <w:rFonts w:ascii="Times New Roman" w:hAnsi="Times New Roman" w:cs="Times New Roman"/>
                <w:color w:val="000000" w:themeColor="text1"/>
                <w:sz w:val="24"/>
                <w:szCs w:val="24"/>
                <w:lang w:val="kk-KZ"/>
              </w:rPr>
              <w:t xml:space="preserve">андидат </w:t>
            </w:r>
            <w:r w:rsidR="002C1C4E">
              <w:rPr>
                <w:rFonts w:ascii="Times New Roman" w:hAnsi="Times New Roman" w:cs="Times New Roman"/>
                <w:color w:val="000000" w:themeColor="text1"/>
                <w:sz w:val="24"/>
                <w:szCs w:val="24"/>
                <w:lang w:val="kk-KZ"/>
              </w:rPr>
              <w:t xml:space="preserve">технических </w:t>
            </w:r>
            <w:r w:rsidRPr="00F8219F">
              <w:rPr>
                <w:rFonts w:ascii="Times New Roman" w:hAnsi="Times New Roman" w:cs="Times New Roman"/>
                <w:color w:val="000000" w:themeColor="text1"/>
                <w:sz w:val="24"/>
                <w:szCs w:val="24"/>
                <w:lang w:val="kk-KZ"/>
              </w:rPr>
              <w:t xml:space="preserve">наук по специальности 05.16.02 - Металлургия черных, цветных и редких металлов </w:t>
            </w:r>
            <w:r w:rsidRPr="00F8219F">
              <w:rPr>
                <w:rFonts w:ascii="Times New Roman" w:eastAsia="Times New Roman" w:hAnsi="Times New Roman" w:cs="Times New Roman"/>
                <w:color w:val="000000"/>
                <w:sz w:val="24"/>
                <w:szCs w:val="24"/>
                <w:lang w:eastAsia="ru-RU"/>
              </w:rPr>
              <w:t>(ҒК № 0004125</w:t>
            </w:r>
            <w:r w:rsidR="000810F0">
              <w:rPr>
                <w:rFonts w:ascii="Times New Roman" w:eastAsia="Times New Roman" w:hAnsi="Times New Roman" w:cs="Times New Roman"/>
                <w:color w:val="000000"/>
                <w:sz w:val="24"/>
                <w:szCs w:val="24"/>
                <w:lang w:eastAsia="ru-RU"/>
              </w:rPr>
              <w:t xml:space="preserve"> от</w:t>
            </w:r>
            <w:r>
              <w:rPr>
                <w:rFonts w:ascii="Times New Roman" w:eastAsia="Times New Roman" w:hAnsi="Times New Roman" w:cs="Times New Roman"/>
                <w:color w:val="000000"/>
                <w:sz w:val="24"/>
                <w:szCs w:val="24"/>
                <w:lang w:val="kk-KZ" w:eastAsia="ru-RU"/>
              </w:rPr>
              <w:t xml:space="preserve"> 24 февраля 2010 года</w:t>
            </w:r>
            <w:r w:rsidRPr="00F8219F">
              <w:rPr>
                <w:rFonts w:ascii="Times New Roman" w:eastAsia="Times New Roman" w:hAnsi="Times New Roman" w:cs="Times New Roman"/>
                <w:color w:val="000000"/>
                <w:sz w:val="24"/>
                <w:szCs w:val="24"/>
                <w:lang w:eastAsia="ru-RU"/>
              </w:rPr>
              <w:t>)</w:t>
            </w:r>
            <w:r w:rsidR="00774992">
              <w:rPr>
                <w:rFonts w:ascii="Times New Roman" w:eastAsia="Times New Roman" w:hAnsi="Times New Roman" w:cs="Times New Roman"/>
                <w:color w:val="000000"/>
                <w:sz w:val="24"/>
                <w:szCs w:val="24"/>
                <w:lang w:val="kk-KZ" w:eastAsia="ru-RU"/>
              </w:rPr>
              <w:t>.</w:t>
            </w:r>
          </w:p>
          <w:p w14:paraId="06E688D0" w14:textId="77777777" w:rsidR="00774992" w:rsidRDefault="00774992" w:rsidP="00E52FE0">
            <w:pPr>
              <w:ind w:firstLine="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 xml:space="preserve">Защита диссертации состоялась 11 декабря 2009 года в Диссертационном </w:t>
            </w:r>
            <w:r w:rsidRPr="00774992">
              <w:rPr>
                <w:rFonts w:ascii="Times New Roman" w:eastAsia="Times New Roman" w:hAnsi="Times New Roman" w:cs="Times New Roman"/>
                <w:color w:val="000000"/>
                <w:sz w:val="24"/>
                <w:szCs w:val="24"/>
                <w:lang w:eastAsia="ru-RU"/>
              </w:rPr>
              <w:t>Совет</w:t>
            </w:r>
            <w:r>
              <w:rPr>
                <w:rFonts w:ascii="Times New Roman" w:eastAsia="Times New Roman" w:hAnsi="Times New Roman" w:cs="Times New Roman"/>
                <w:color w:val="000000"/>
                <w:sz w:val="24"/>
                <w:szCs w:val="24"/>
                <w:lang w:eastAsia="ru-RU"/>
              </w:rPr>
              <w:t>е</w:t>
            </w:r>
            <w:r w:rsidRPr="00774992">
              <w:rPr>
                <w:rFonts w:ascii="Times New Roman" w:eastAsia="Times New Roman" w:hAnsi="Times New Roman" w:cs="Times New Roman"/>
                <w:color w:val="000000"/>
                <w:sz w:val="24"/>
                <w:szCs w:val="24"/>
                <w:lang w:eastAsia="ru-RU"/>
              </w:rPr>
              <w:t xml:space="preserve"> Д 53.17.01 при АО «Центр наук о Земле, металлургии и обогащения»</w:t>
            </w:r>
            <w:r>
              <w:rPr>
                <w:rFonts w:ascii="Times New Roman" w:eastAsia="Times New Roman" w:hAnsi="Times New Roman" w:cs="Times New Roman"/>
                <w:color w:val="000000"/>
                <w:sz w:val="24"/>
                <w:szCs w:val="24"/>
                <w:lang w:eastAsia="ru-RU"/>
              </w:rPr>
              <w:t>.</w:t>
            </w:r>
          </w:p>
          <w:p w14:paraId="796F1165" w14:textId="24388912" w:rsidR="002C1C4E" w:rsidRPr="002C1C4E" w:rsidRDefault="002C1C4E" w:rsidP="00E52FE0">
            <w:pPr>
              <w:ind w:firstLine="0"/>
              <w:rPr>
                <w:rFonts w:ascii="Times New Roman" w:eastAsia="Times New Roman" w:hAnsi="Times New Roman" w:cs="Times New Roman"/>
                <w:color w:val="000000"/>
                <w:sz w:val="24"/>
                <w:szCs w:val="24"/>
                <w:lang w:val="kk-KZ" w:eastAsia="ru-RU"/>
              </w:rPr>
            </w:pPr>
          </w:p>
        </w:tc>
      </w:tr>
      <w:tr w:rsidR="002767C3" w:rsidRPr="002767C3" w14:paraId="7B554960" w14:textId="77777777" w:rsidTr="002C1C4E">
        <w:tc>
          <w:tcPr>
            <w:tcW w:w="0" w:type="auto"/>
            <w:hideMark/>
          </w:tcPr>
          <w:p w14:paraId="291ACB98" w14:textId="395DA418"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3789" w:type="dxa"/>
            <w:hideMark/>
          </w:tcPr>
          <w:p w14:paraId="04014FCD" w14:textId="77777777" w:rsidR="002767C3" w:rsidRPr="00685EEC"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685EEC">
              <w:rPr>
                <w:rFonts w:ascii="Times New Roman" w:eastAsia="Times New Roman" w:hAnsi="Times New Roman" w:cs="Times New Roman"/>
                <w:color w:val="000000"/>
                <w:spacing w:val="1"/>
                <w:sz w:val="24"/>
                <w:szCs w:val="24"/>
                <w:lang w:eastAsia="ru-RU"/>
              </w:rPr>
              <w:t>Ученое звание, дата присуждения</w:t>
            </w:r>
          </w:p>
        </w:tc>
        <w:tc>
          <w:tcPr>
            <w:tcW w:w="5641" w:type="dxa"/>
            <w:hideMark/>
          </w:tcPr>
          <w:p w14:paraId="415F2D2F" w14:textId="77777777" w:rsidR="002767C3" w:rsidRPr="00685EEC" w:rsidRDefault="00E33AB2" w:rsidP="00E52FE0">
            <w:pPr>
              <w:ind w:firstLine="0"/>
              <w:jc w:val="left"/>
              <w:rPr>
                <w:rFonts w:ascii="Times New Roman" w:eastAsia="Times New Roman" w:hAnsi="Times New Roman" w:cs="Times New Roman"/>
                <w:color w:val="000000"/>
                <w:sz w:val="24"/>
                <w:szCs w:val="24"/>
                <w:lang w:eastAsia="ru-RU"/>
              </w:rPr>
            </w:pPr>
            <w:r w:rsidRPr="00685EEC">
              <w:rPr>
                <w:rFonts w:ascii="Times New Roman" w:eastAsia="Times New Roman" w:hAnsi="Times New Roman" w:cs="Times New Roman"/>
                <w:color w:val="000000"/>
                <w:sz w:val="24"/>
                <w:szCs w:val="24"/>
                <w:lang w:eastAsia="ru-RU"/>
              </w:rPr>
              <w:t>-</w:t>
            </w:r>
          </w:p>
        </w:tc>
      </w:tr>
      <w:tr w:rsidR="002767C3" w:rsidRPr="002767C3" w14:paraId="237C2216" w14:textId="77777777" w:rsidTr="002C1C4E">
        <w:tc>
          <w:tcPr>
            <w:tcW w:w="0" w:type="auto"/>
            <w:hideMark/>
          </w:tcPr>
          <w:p w14:paraId="11ECD7E5"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3789" w:type="dxa"/>
            <w:hideMark/>
          </w:tcPr>
          <w:p w14:paraId="462334F2" w14:textId="77777777" w:rsidR="002767C3" w:rsidRPr="00685EEC"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685EEC">
              <w:rPr>
                <w:rFonts w:ascii="Times New Roman" w:eastAsia="Times New Roman" w:hAnsi="Times New Roman" w:cs="Times New Roman"/>
                <w:color w:val="000000"/>
                <w:spacing w:val="1"/>
                <w:sz w:val="24"/>
                <w:szCs w:val="24"/>
                <w:lang w:eastAsia="ru-RU"/>
              </w:rPr>
              <w:t>Почетное звание, дата присуждения</w:t>
            </w:r>
          </w:p>
        </w:tc>
        <w:tc>
          <w:tcPr>
            <w:tcW w:w="5641" w:type="dxa"/>
            <w:hideMark/>
          </w:tcPr>
          <w:p w14:paraId="4FB31010" w14:textId="77777777" w:rsidR="002767C3" w:rsidRPr="00685EEC" w:rsidRDefault="00E33AB2" w:rsidP="00E52FE0">
            <w:pPr>
              <w:ind w:firstLine="0"/>
              <w:jc w:val="left"/>
              <w:rPr>
                <w:rFonts w:ascii="Times New Roman" w:eastAsia="Times New Roman" w:hAnsi="Times New Roman" w:cs="Times New Roman"/>
                <w:color w:val="000000"/>
                <w:sz w:val="24"/>
                <w:szCs w:val="24"/>
                <w:lang w:eastAsia="ru-RU"/>
              </w:rPr>
            </w:pPr>
            <w:r w:rsidRPr="00685EEC">
              <w:rPr>
                <w:rFonts w:ascii="Times New Roman" w:eastAsia="Times New Roman" w:hAnsi="Times New Roman" w:cs="Times New Roman"/>
                <w:color w:val="000000"/>
                <w:sz w:val="24"/>
                <w:szCs w:val="24"/>
                <w:lang w:eastAsia="ru-RU"/>
              </w:rPr>
              <w:t>-</w:t>
            </w:r>
          </w:p>
        </w:tc>
      </w:tr>
      <w:tr w:rsidR="002767C3" w:rsidRPr="002767C3" w14:paraId="5DC1CB7C" w14:textId="77777777" w:rsidTr="002C1C4E">
        <w:tc>
          <w:tcPr>
            <w:tcW w:w="0" w:type="auto"/>
            <w:hideMark/>
          </w:tcPr>
          <w:p w14:paraId="6C346B86"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3789" w:type="dxa"/>
            <w:hideMark/>
          </w:tcPr>
          <w:p w14:paraId="320DE319"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5641" w:type="dxa"/>
            <w:shd w:val="clear" w:color="auto" w:fill="auto"/>
            <w:hideMark/>
          </w:tcPr>
          <w:p w14:paraId="51DB1BAE" w14:textId="44D6E3A6" w:rsidR="00A91884" w:rsidRPr="005043A9" w:rsidRDefault="00F8219F" w:rsidP="00E52FE0">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w:t>
            </w:r>
            <w:r w:rsidR="00923312">
              <w:rPr>
                <w:rFonts w:ascii="Times New Roman" w:eastAsia="Times New Roman" w:hAnsi="Times New Roman" w:cs="Times New Roman"/>
                <w:color w:val="000000"/>
                <w:sz w:val="24"/>
                <w:szCs w:val="24"/>
                <w:lang w:val="kk-KZ" w:eastAsia="ru-RU"/>
              </w:rPr>
              <w:t xml:space="preserve">екан </w:t>
            </w:r>
            <w:r>
              <w:rPr>
                <w:rFonts w:ascii="Times New Roman" w:eastAsia="Times New Roman" w:hAnsi="Times New Roman" w:cs="Times New Roman"/>
                <w:color w:val="000000"/>
                <w:sz w:val="24"/>
                <w:szCs w:val="24"/>
                <w:lang w:val="kk-KZ" w:eastAsia="ru-RU"/>
              </w:rPr>
              <w:t>Высшей школы естественных наук</w:t>
            </w:r>
            <w:r w:rsidR="00F60852">
              <w:rPr>
                <w:rFonts w:ascii="Times New Roman" w:eastAsia="Times New Roman" w:hAnsi="Times New Roman" w:cs="Times New Roman"/>
                <w:color w:val="000000"/>
                <w:sz w:val="24"/>
                <w:szCs w:val="24"/>
                <w:lang w:val="kk-KZ" w:eastAsia="ru-RU"/>
              </w:rPr>
              <w:t xml:space="preserve"> Международного университета Астана </w:t>
            </w:r>
            <w:r w:rsidRPr="000810F0">
              <w:rPr>
                <w:rFonts w:ascii="Times New Roman" w:eastAsia="Times New Roman" w:hAnsi="Times New Roman" w:cs="Times New Roman"/>
                <w:color w:val="000000"/>
                <w:sz w:val="24"/>
                <w:szCs w:val="24"/>
                <w:lang w:val="kk-KZ" w:eastAsia="ru-RU"/>
              </w:rPr>
              <w:t>(</w:t>
            </w:r>
            <w:r w:rsidR="000810F0" w:rsidRPr="000810F0">
              <w:rPr>
                <w:rFonts w:ascii="Times New Roman" w:eastAsia="Times New Roman" w:hAnsi="Times New Roman" w:cs="Times New Roman"/>
                <w:color w:val="000000"/>
                <w:sz w:val="24"/>
                <w:szCs w:val="24"/>
                <w:lang w:val="kk-KZ" w:eastAsia="ru-RU"/>
              </w:rPr>
              <w:t>№40 от 28.08.2019 г.</w:t>
            </w:r>
            <w:r w:rsidRPr="000810F0">
              <w:rPr>
                <w:rFonts w:ascii="Times New Roman" w:eastAsia="Times New Roman" w:hAnsi="Times New Roman" w:cs="Times New Roman"/>
                <w:color w:val="000000"/>
                <w:sz w:val="24"/>
                <w:szCs w:val="24"/>
                <w:lang w:val="kk-KZ" w:eastAsia="ru-RU"/>
              </w:rPr>
              <w:t>)</w:t>
            </w:r>
          </w:p>
        </w:tc>
      </w:tr>
      <w:tr w:rsidR="002767C3" w:rsidRPr="002767C3" w14:paraId="33B83E32" w14:textId="77777777" w:rsidTr="002C1C4E">
        <w:tc>
          <w:tcPr>
            <w:tcW w:w="0" w:type="auto"/>
            <w:hideMark/>
          </w:tcPr>
          <w:p w14:paraId="6EA835C0"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6</w:t>
            </w:r>
          </w:p>
        </w:tc>
        <w:tc>
          <w:tcPr>
            <w:tcW w:w="3789" w:type="dxa"/>
            <w:hideMark/>
          </w:tcPr>
          <w:p w14:paraId="4623018F"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5641" w:type="dxa"/>
            <w:hideMark/>
          </w:tcPr>
          <w:p w14:paraId="47FF99B3" w14:textId="7C3505FE" w:rsidR="0038213E" w:rsidRPr="00595156" w:rsidRDefault="002767C3" w:rsidP="0018739D">
            <w:pPr>
              <w:ind w:firstLine="0"/>
              <w:jc w:val="left"/>
              <w:textAlignment w:val="baseline"/>
              <w:rPr>
                <w:rFonts w:ascii="Times New Roman" w:eastAsia="Times New Roman" w:hAnsi="Times New Roman" w:cs="Times New Roman"/>
                <w:color w:val="000000"/>
                <w:spacing w:val="1"/>
                <w:sz w:val="24"/>
                <w:szCs w:val="24"/>
                <w:lang w:eastAsia="ru-RU"/>
              </w:rPr>
            </w:pPr>
            <w:r w:rsidRPr="00695D0D">
              <w:rPr>
                <w:rFonts w:ascii="Times New Roman" w:eastAsia="Times New Roman" w:hAnsi="Times New Roman" w:cs="Times New Roman"/>
                <w:color w:val="000000"/>
                <w:spacing w:val="1"/>
                <w:sz w:val="24"/>
                <w:szCs w:val="24"/>
                <w:lang w:eastAsia="ru-RU"/>
              </w:rPr>
              <w:t xml:space="preserve">Всего </w:t>
            </w:r>
            <w:r w:rsidR="00923312">
              <w:rPr>
                <w:rFonts w:ascii="Times New Roman" w:eastAsia="Times New Roman" w:hAnsi="Times New Roman" w:cs="Times New Roman"/>
                <w:color w:val="000000"/>
                <w:spacing w:val="1"/>
                <w:sz w:val="24"/>
                <w:szCs w:val="24"/>
                <w:lang w:val="kk-KZ" w:eastAsia="ru-RU"/>
              </w:rPr>
              <w:t>2</w:t>
            </w:r>
            <w:r w:rsidR="00221311">
              <w:rPr>
                <w:rFonts w:ascii="Times New Roman" w:eastAsia="Times New Roman" w:hAnsi="Times New Roman" w:cs="Times New Roman"/>
                <w:color w:val="000000"/>
                <w:spacing w:val="1"/>
                <w:sz w:val="24"/>
                <w:szCs w:val="24"/>
                <w:lang w:val="kk-KZ" w:eastAsia="ru-RU"/>
              </w:rPr>
              <w:t>4</w:t>
            </w:r>
            <w:r w:rsidR="00E33AB2" w:rsidRPr="00695D0D">
              <w:rPr>
                <w:rFonts w:ascii="Times New Roman" w:eastAsia="Times New Roman" w:hAnsi="Times New Roman" w:cs="Times New Roman"/>
                <w:color w:val="000000"/>
                <w:spacing w:val="1"/>
                <w:sz w:val="24"/>
                <w:szCs w:val="24"/>
                <w:lang w:eastAsia="ru-RU"/>
              </w:rPr>
              <w:t xml:space="preserve"> </w:t>
            </w:r>
            <w:r w:rsidR="001E6E8C">
              <w:rPr>
                <w:rFonts w:ascii="Times New Roman" w:eastAsia="Times New Roman" w:hAnsi="Times New Roman" w:cs="Times New Roman"/>
                <w:color w:val="000000"/>
                <w:spacing w:val="1"/>
                <w:sz w:val="24"/>
                <w:szCs w:val="24"/>
                <w:lang w:val="kk-KZ" w:eastAsia="ru-RU"/>
              </w:rPr>
              <w:t>лет</w:t>
            </w:r>
            <w:r w:rsidRPr="00695D0D">
              <w:rPr>
                <w:rFonts w:ascii="Times New Roman" w:eastAsia="Times New Roman" w:hAnsi="Times New Roman" w:cs="Times New Roman"/>
                <w:color w:val="000000"/>
                <w:spacing w:val="1"/>
                <w:sz w:val="24"/>
                <w:szCs w:val="24"/>
                <w:lang w:eastAsia="ru-RU"/>
              </w:rPr>
              <w:t xml:space="preserve">, в том числе в должности </w:t>
            </w:r>
            <w:r w:rsidR="00923312">
              <w:rPr>
                <w:rFonts w:ascii="Times New Roman" w:eastAsia="Times New Roman" w:hAnsi="Times New Roman" w:cs="Times New Roman"/>
                <w:color w:val="000000"/>
                <w:spacing w:val="1"/>
                <w:sz w:val="24"/>
                <w:szCs w:val="24"/>
                <w:lang w:val="kk-KZ" w:eastAsia="ru-RU"/>
              </w:rPr>
              <w:t xml:space="preserve">доцента </w:t>
            </w:r>
            <w:r w:rsidR="001F1EA4">
              <w:rPr>
                <w:rFonts w:ascii="Times New Roman" w:eastAsia="Times New Roman" w:hAnsi="Times New Roman" w:cs="Times New Roman"/>
                <w:color w:val="000000"/>
                <w:spacing w:val="1"/>
                <w:sz w:val="24"/>
                <w:szCs w:val="24"/>
                <w:lang w:eastAsia="ru-RU"/>
              </w:rPr>
              <w:t xml:space="preserve">- </w:t>
            </w:r>
            <w:r w:rsidR="001E6E8C">
              <w:rPr>
                <w:rFonts w:ascii="Times New Roman" w:eastAsia="Times New Roman" w:hAnsi="Times New Roman" w:cs="Times New Roman"/>
                <w:color w:val="000000"/>
                <w:spacing w:val="1"/>
                <w:sz w:val="24"/>
                <w:szCs w:val="24"/>
                <w:lang w:val="kk-KZ" w:eastAsia="ru-RU"/>
              </w:rPr>
              <w:t>6</w:t>
            </w:r>
            <w:r w:rsidR="00733BC6" w:rsidRPr="00695D0D">
              <w:rPr>
                <w:rFonts w:ascii="Times New Roman" w:eastAsia="Times New Roman" w:hAnsi="Times New Roman" w:cs="Times New Roman"/>
                <w:color w:val="000000"/>
                <w:spacing w:val="1"/>
                <w:sz w:val="24"/>
                <w:szCs w:val="24"/>
                <w:lang w:val="kk-KZ" w:eastAsia="ru-RU"/>
              </w:rPr>
              <w:t xml:space="preserve"> </w:t>
            </w:r>
            <w:r w:rsidR="001E6E8C">
              <w:rPr>
                <w:rFonts w:ascii="Times New Roman" w:eastAsia="Times New Roman" w:hAnsi="Times New Roman" w:cs="Times New Roman"/>
                <w:color w:val="000000"/>
                <w:spacing w:val="1"/>
                <w:sz w:val="24"/>
                <w:szCs w:val="24"/>
                <w:lang w:val="kk-KZ" w:eastAsia="ru-RU"/>
              </w:rPr>
              <w:t>лет</w:t>
            </w:r>
            <w:r w:rsidR="00F60852">
              <w:rPr>
                <w:rFonts w:ascii="Times New Roman" w:eastAsia="Times New Roman" w:hAnsi="Times New Roman" w:cs="Times New Roman"/>
                <w:color w:val="000000"/>
                <w:spacing w:val="1"/>
                <w:sz w:val="24"/>
                <w:szCs w:val="24"/>
                <w:lang w:val="kk-KZ" w:eastAsia="ru-RU"/>
              </w:rPr>
              <w:t xml:space="preserve">, в должности декана высшей школы естественных наук - </w:t>
            </w:r>
            <w:r w:rsidR="001E6E8C">
              <w:rPr>
                <w:rFonts w:ascii="Times New Roman" w:eastAsia="Times New Roman" w:hAnsi="Times New Roman" w:cs="Times New Roman"/>
                <w:color w:val="000000"/>
                <w:spacing w:val="1"/>
                <w:sz w:val="24"/>
                <w:szCs w:val="24"/>
                <w:lang w:val="kk-KZ" w:eastAsia="ru-RU"/>
              </w:rPr>
              <w:t>5</w:t>
            </w:r>
            <w:r w:rsidR="00F60852">
              <w:rPr>
                <w:rFonts w:ascii="Times New Roman" w:eastAsia="Times New Roman" w:hAnsi="Times New Roman" w:cs="Times New Roman"/>
                <w:color w:val="000000"/>
                <w:spacing w:val="1"/>
                <w:sz w:val="24"/>
                <w:szCs w:val="24"/>
                <w:lang w:val="kk-KZ" w:eastAsia="ru-RU"/>
              </w:rPr>
              <w:t xml:space="preserve"> </w:t>
            </w:r>
            <w:r w:rsidR="001E6E8C">
              <w:rPr>
                <w:rFonts w:ascii="Times New Roman" w:eastAsia="Times New Roman" w:hAnsi="Times New Roman" w:cs="Times New Roman"/>
                <w:color w:val="000000"/>
                <w:spacing w:val="1"/>
                <w:sz w:val="24"/>
                <w:szCs w:val="24"/>
                <w:lang w:val="kk-KZ" w:eastAsia="ru-RU"/>
              </w:rPr>
              <w:t>лет</w:t>
            </w:r>
            <w:r w:rsidR="00695D0D">
              <w:rPr>
                <w:rFonts w:ascii="Times New Roman" w:eastAsia="Times New Roman" w:hAnsi="Times New Roman" w:cs="Times New Roman"/>
                <w:color w:val="000000"/>
                <w:spacing w:val="1"/>
                <w:sz w:val="24"/>
                <w:szCs w:val="24"/>
                <w:lang w:eastAsia="ru-RU"/>
              </w:rPr>
              <w:t>.</w:t>
            </w:r>
          </w:p>
        </w:tc>
      </w:tr>
      <w:tr w:rsidR="002767C3" w:rsidRPr="002767C3" w14:paraId="1360FD63" w14:textId="77777777" w:rsidTr="002C1C4E">
        <w:tc>
          <w:tcPr>
            <w:tcW w:w="0" w:type="auto"/>
            <w:hideMark/>
          </w:tcPr>
          <w:p w14:paraId="3E36D9A8"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3789" w:type="dxa"/>
            <w:hideMark/>
          </w:tcPr>
          <w:p w14:paraId="5948E589" w14:textId="39DFD096"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Количество научных </w:t>
            </w:r>
            <w:r w:rsidR="00923312">
              <w:rPr>
                <w:rFonts w:ascii="Times New Roman" w:eastAsia="Times New Roman" w:hAnsi="Times New Roman" w:cs="Times New Roman"/>
                <w:color w:val="000000"/>
                <w:spacing w:val="1"/>
                <w:sz w:val="24"/>
                <w:szCs w:val="24"/>
                <w:lang w:eastAsia="ru-RU"/>
              </w:rPr>
              <w:t>статей после защиты диссертации</w:t>
            </w:r>
          </w:p>
        </w:tc>
        <w:tc>
          <w:tcPr>
            <w:tcW w:w="5641" w:type="dxa"/>
            <w:hideMark/>
          </w:tcPr>
          <w:p w14:paraId="5C9A9B00" w14:textId="46FBEA17" w:rsidR="002767C3" w:rsidRPr="00FA1DFF"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FA1DFF">
              <w:rPr>
                <w:rFonts w:ascii="Times New Roman" w:eastAsia="Times New Roman" w:hAnsi="Times New Roman" w:cs="Times New Roman"/>
                <w:color w:val="000000"/>
                <w:spacing w:val="1"/>
                <w:sz w:val="24"/>
                <w:szCs w:val="24"/>
                <w:lang w:eastAsia="ru-RU"/>
              </w:rPr>
              <w:t>Всего</w:t>
            </w:r>
            <w:r w:rsidR="00EC0244" w:rsidRPr="00FA1DFF">
              <w:rPr>
                <w:rFonts w:ascii="Times New Roman" w:eastAsia="Times New Roman" w:hAnsi="Times New Roman" w:cs="Times New Roman"/>
                <w:color w:val="000000"/>
                <w:spacing w:val="1"/>
                <w:sz w:val="24"/>
                <w:szCs w:val="24"/>
                <w:lang w:eastAsia="ru-RU"/>
              </w:rPr>
              <w:t xml:space="preserve"> </w:t>
            </w:r>
            <w:r w:rsidR="00E52FE0">
              <w:rPr>
                <w:rFonts w:ascii="Times New Roman" w:eastAsia="Times New Roman" w:hAnsi="Times New Roman" w:cs="Times New Roman"/>
                <w:b/>
                <w:color w:val="000000"/>
                <w:spacing w:val="1"/>
                <w:sz w:val="24"/>
                <w:szCs w:val="24"/>
                <w:lang w:eastAsia="ru-RU"/>
              </w:rPr>
              <w:t>2</w:t>
            </w:r>
            <w:r w:rsidR="0018739D">
              <w:rPr>
                <w:rFonts w:ascii="Times New Roman" w:eastAsia="Times New Roman" w:hAnsi="Times New Roman" w:cs="Times New Roman"/>
                <w:b/>
                <w:color w:val="000000"/>
                <w:spacing w:val="1"/>
                <w:sz w:val="24"/>
                <w:szCs w:val="24"/>
                <w:lang w:val="kk-KZ" w:eastAsia="ru-RU"/>
              </w:rPr>
              <w:t>6</w:t>
            </w:r>
            <w:r w:rsidRPr="00FA1DFF">
              <w:rPr>
                <w:rFonts w:ascii="Times New Roman" w:eastAsia="Times New Roman" w:hAnsi="Times New Roman" w:cs="Times New Roman"/>
                <w:color w:val="000000"/>
                <w:spacing w:val="1"/>
                <w:sz w:val="24"/>
                <w:szCs w:val="24"/>
                <w:lang w:eastAsia="ru-RU"/>
              </w:rPr>
              <w:t>,</w:t>
            </w:r>
          </w:p>
          <w:p w14:paraId="32392DDC" w14:textId="48DE2A8A" w:rsidR="002767C3" w:rsidRPr="00FA1DFF" w:rsidRDefault="00FA1DFF"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FA1DFF">
              <w:rPr>
                <w:rFonts w:ascii="Times New Roman" w:eastAsia="Times New Roman" w:hAnsi="Times New Roman" w:cs="Times New Roman"/>
                <w:color w:val="000000"/>
                <w:spacing w:val="1"/>
                <w:sz w:val="24"/>
                <w:szCs w:val="24"/>
                <w:lang w:eastAsia="ru-RU"/>
              </w:rPr>
              <w:t>в изданиях,</w:t>
            </w:r>
            <w:r w:rsidR="002767C3" w:rsidRPr="00FA1DFF">
              <w:rPr>
                <w:rFonts w:ascii="Times New Roman" w:eastAsia="Times New Roman" w:hAnsi="Times New Roman" w:cs="Times New Roman"/>
                <w:color w:val="000000"/>
                <w:spacing w:val="1"/>
                <w:sz w:val="24"/>
                <w:szCs w:val="24"/>
                <w:lang w:eastAsia="ru-RU"/>
              </w:rPr>
              <w:t xml:space="preserve"> рекомендуемых уполномоченным органом</w:t>
            </w:r>
            <w:r w:rsidR="00D657CE" w:rsidRPr="00FA1DFF">
              <w:rPr>
                <w:rFonts w:ascii="Times New Roman" w:eastAsia="Times New Roman" w:hAnsi="Times New Roman" w:cs="Times New Roman"/>
                <w:color w:val="000000"/>
                <w:spacing w:val="1"/>
                <w:sz w:val="24"/>
                <w:szCs w:val="24"/>
                <w:lang w:eastAsia="ru-RU"/>
              </w:rPr>
              <w:t xml:space="preserve"> - </w:t>
            </w:r>
            <w:r w:rsidR="0018739D">
              <w:rPr>
                <w:rFonts w:ascii="Times New Roman" w:eastAsia="Times New Roman" w:hAnsi="Times New Roman" w:cs="Times New Roman"/>
                <w:b/>
                <w:color w:val="000000"/>
                <w:spacing w:val="1"/>
                <w:sz w:val="24"/>
                <w:szCs w:val="24"/>
                <w:lang w:val="kk-KZ" w:eastAsia="ru-RU"/>
              </w:rPr>
              <w:t>1</w:t>
            </w:r>
            <w:r w:rsidR="001E6E8C">
              <w:rPr>
                <w:rFonts w:ascii="Times New Roman" w:eastAsia="Times New Roman" w:hAnsi="Times New Roman" w:cs="Times New Roman"/>
                <w:b/>
                <w:color w:val="000000"/>
                <w:spacing w:val="1"/>
                <w:sz w:val="24"/>
                <w:szCs w:val="24"/>
                <w:lang w:val="kk-KZ" w:eastAsia="ru-RU"/>
              </w:rPr>
              <w:t>5</w:t>
            </w:r>
            <w:r w:rsidR="002767C3" w:rsidRPr="00FA1DFF">
              <w:rPr>
                <w:rFonts w:ascii="Times New Roman" w:eastAsia="Times New Roman" w:hAnsi="Times New Roman" w:cs="Times New Roman"/>
                <w:color w:val="000000"/>
                <w:spacing w:val="1"/>
                <w:sz w:val="24"/>
                <w:szCs w:val="24"/>
                <w:lang w:eastAsia="ru-RU"/>
              </w:rPr>
              <w:t>,</w:t>
            </w:r>
          </w:p>
          <w:p w14:paraId="7FB30F5A" w14:textId="0EE92450" w:rsidR="007D611A" w:rsidRPr="007D611A" w:rsidRDefault="007D611A" w:rsidP="00006E6F">
            <w:pPr>
              <w:ind w:firstLine="0"/>
              <w:jc w:val="left"/>
              <w:textAlignment w:val="baseline"/>
              <w:rPr>
                <w:rFonts w:ascii="Times New Roman" w:eastAsia="Times New Roman" w:hAnsi="Times New Roman" w:cs="Times New Roman"/>
                <w:b/>
                <w:color w:val="000000"/>
                <w:spacing w:val="1"/>
                <w:sz w:val="24"/>
                <w:szCs w:val="24"/>
                <w:lang w:eastAsia="ru-RU"/>
              </w:rPr>
            </w:pPr>
            <w:r w:rsidRPr="007D611A">
              <w:rPr>
                <w:rFonts w:ascii="Times New Roman" w:eastAsia="Times New Roman" w:hAnsi="Times New Roman" w:cs="Times New Roman"/>
                <w:color w:val="000000"/>
                <w:spacing w:val="1"/>
                <w:sz w:val="24"/>
                <w:szCs w:val="24"/>
                <w:lang w:eastAsia="ru-RU"/>
              </w:rPr>
              <w:t xml:space="preserve">в научных журналах, входящих в базы компании </w:t>
            </w:r>
            <w:proofErr w:type="spellStart"/>
            <w:r w:rsidRPr="007D611A">
              <w:rPr>
                <w:rFonts w:ascii="Times New Roman" w:eastAsia="Times New Roman" w:hAnsi="Times New Roman" w:cs="Times New Roman"/>
                <w:color w:val="000000"/>
                <w:spacing w:val="1"/>
                <w:sz w:val="24"/>
                <w:szCs w:val="24"/>
                <w:lang w:eastAsia="ru-RU"/>
              </w:rPr>
              <w:t>Clarivate</w:t>
            </w:r>
            <w:proofErr w:type="spellEnd"/>
            <w:r w:rsidRPr="007D611A">
              <w:rPr>
                <w:rFonts w:ascii="Times New Roman" w:eastAsia="Times New Roman" w:hAnsi="Times New Roman" w:cs="Times New Roman"/>
                <w:color w:val="000000"/>
                <w:spacing w:val="1"/>
                <w:sz w:val="24"/>
                <w:szCs w:val="24"/>
                <w:lang w:eastAsia="ru-RU"/>
              </w:rPr>
              <w:t xml:space="preserve"> Analytics (</w:t>
            </w:r>
            <w:proofErr w:type="spellStart"/>
            <w:r w:rsidRPr="007D611A">
              <w:rPr>
                <w:rFonts w:ascii="Times New Roman" w:eastAsia="Times New Roman" w:hAnsi="Times New Roman" w:cs="Times New Roman"/>
                <w:color w:val="000000"/>
                <w:spacing w:val="1"/>
                <w:sz w:val="24"/>
                <w:szCs w:val="24"/>
                <w:lang w:eastAsia="ru-RU"/>
              </w:rPr>
              <w:t>Кларивэйт</w:t>
            </w:r>
            <w:proofErr w:type="spellEnd"/>
            <w:r w:rsidRPr="007D611A">
              <w:rPr>
                <w:rFonts w:ascii="Times New Roman" w:eastAsia="Times New Roman" w:hAnsi="Times New Roman" w:cs="Times New Roman"/>
                <w:color w:val="000000"/>
                <w:spacing w:val="1"/>
                <w:sz w:val="24"/>
                <w:szCs w:val="24"/>
                <w:lang w:eastAsia="ru-RU"/>
              </w:rPr>
              <w:t xml:space="preserve"> </w:t>
            </w:r>
            <w:proofErr w:type="spellStart"/>
            <w:r w:rsidRPr="007D611A">
              <w:rPr>
                <w:rFonts w:ascii="Times New Roman" w:eastAsia="Times New Roman" w:hAnsi="Times New Roman" w:cs="Times New Roman"/>
                <w:color w:val="000000"/>
                <w:spacing w:val="1"/>
                <w:sz w:val="24"/>
                <w:szCs w:val="24"/>
                <w:lang w:eastAsia="ru-RU"/>
              </w:rPr>
              <w:t>Аналитикс</w:t>
            </w:r>
            <w:proofErr w:type="spellEnd"/>
            <w:r w:rsidRPr="007D611A">
              <w:rPr>
                <w:rFonts w:ascii="Times New Roman" w:eastAsia="Times New Roman" w:hAnsi="Times New Roman" w:cs="Times New Roman"/>
                <w:color w:val="000000"/>
                <w:spacing w:val="1"/>
                <w:sz w:val="24"/>
                <w:szCs w:val="24"/>
                <w:lang w:eastAsia="ru-RU"/>
              </w:rPr>
              <w:t xml:space="preserve">) (Web </w:t>
            </w:r>
            <w:proofErr w:type="spellStart"/>
            <w:r w:rsidRPr="007D611A">
              <w:rPr>
                <w:rFonts w:ascii="Times New Roman" w:eastAsia="Times New Roman" w:hAnsi="Times New Roman" w:cs="Times New Roman"/>
                <w:color w:val="000000"/>
                <w:spacing w:val="1"/>
                <w:sz w:val="24"/>
                <w:szCs w:val="24"/>
                <w:lang w:eastAsia="ru-RU"/>
              </w:rPr>
              <w:t>of</w:t>
            </w:r>
            <w:proofErr w:type="spellEnd"/>
            <w:r w:rsidRPr="007D611A">
              <w:rPr>
                <w:rFonts w:ascii="Times New Roman" w:eastAsia="Times New Roman" w:hAnsi="Times New Roman" w:cs="Times New Roman"/>
                <w:color w:val="000000"/>
                <w:spacing w:val="1"/>
                <w:sz w:val="24"/>
                <w:szCs w:val="24"/>
                <w:lang w:eastAsia="ru-RU"/>
              </w:rPr>
              <w:t xml:space="preserve"> Science Core Collection, </w:t>
            </w:r>
            <w:proofErr w:type="spellStart"/>
            <w:r w:rsidRPr="007D611A">
              <w:rPr>
                <w:rFonts w:ascii="Times New Roman" w:eastAsia="Times New Roman" w:hAnsi="Times New Roman" w:cs="Times New Roman"/>
                <w:color w:val="000000"/>
                <w:spacing w:val="1"/>
                <w:sz w:val="24"/>
                <w:szCs w:val="24"/>
                <w:lang w:eastAsia="ru-RU"/>
              </w:rPr>
              <w:t>Clarivate</w:t>
            </w:r>
            <w:proofErr w:type="spellEnd"/>
            <w:r w:rsidRPr="007D611A">
              <w:rPr>
                <w:rFonts w:ascii="Times New Roman" w:eastAsia="Times New Roman" w:hAnsi="Times New Roman" w:cs="Times New Roman"/>
                <w:color w:val="000000"/>
                <w:spacing w:val="1"/>
                <w:sz w:val="24"/>
                <w:szCs w:val="24"/>
                <w:lang w:eastAsia="ru-RU"/>
              </w:rPr>
              <w:t xml:space="preserve"> Analytics (Вэб оф Сайнс Кор Коллекшн, </w:t>
            </w:r>
            <w:proofErr w:type="spellStart"/>
            <w:r w:rsidRPr="007D611A">
              <w:rPr>
                <w:rFonts w:ascii="Times New Roman" w:eastAsia="Times New Roman" w:hAnsi="Times New Roman" w:cs="Times New Roman"/>
                <w:color w:val="000000"/>
                <w:spacing w:val="1"/>
                <w:sz w:val="24"/>
                <w:szCs w:val="24"/>
                <w:lang w:eastAsia="ru-RU"/>
              </w:rPr>
              <w:t>Кларивэйт</w:t>
            </w:r>
            <w:proofErr w:type="spellEnd"/>
            <w:r w:rsidRPr="007D611A">
              <w:rPr>
                <w:rFonts w:ascii="Times New Roman" w:eastAsia="Times New Roman" w:hAnsi="Times New Roman" w:cs="Times New Roman"/>
                <w:color w:val="000000"/>
                <w:spacing w:val="1"/>
                <w:sz w:val="24"/>
                <w:szCs w:val="24"/>
                <w:lang w:eastAsia="ru-RU"/>
              </w:rPr>
              <w:t xml:space="preserve"> </w:t>
            </w:r>
            <w:proofErr w:type="spellStart"/>
            <w:r w:rsidRPr="007D611A">
              <w:rPr>
                <w:rFonts w:ascii="Times New Roman" w:eastAsia="Times New Roman" w:hAnsi="Times New Roman" w:cs="Times New Roman"/>
                <w:color w:val="000000"/>
                <w:spacing w:val="1"/>
                <w:sz w:val="24"/>
                <w:szCs w:val="24"/>
                <w:lang w:eastAsia="ru-RU"/>
              </w:rPr>
              <w:t>Аналитикс</w:t>
            </w:r>
            <w:proofErr w:type="spellEnd"/>
            <w:r w:rsidRPr="007D611A">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w:t>
            </w:r>
            <w:r w:rsidRPr="007D611A">
              <w:rPr>
                <w:rFonts w:ascii="Times New Roman" w:eastAsia="Times New Roman" w:hAnsi="Times New Roman" w:cs="Times New Roman"/>
                <w:b/>
                <w:color w:val="000000"/>
                <w:spacing w:val="1"/>
                <w:sz w:val="24"/>
                <w:szCs w:val="24"/>
                <w:lang w:eastAsia="ru-RU"/>
              </w:rPr>
              <w:t xml:space="preserve"> 2</w:t>
            </w:r>
            <w:r w:rsidRPr="007D611A">
              <w:rPr>
                <w:rFonts w:ascii="Times New Roman" w:eastAsia="Times New Roman" w:hAnsi="Times New Roman" w:cs="Times New Roman"/>
                <w:color w:val="000000"/>
                <w:spacing w:val="1"/>
                <w:sz w:val="24"/>
                <w:szCs w:val="24"/>
                <w:lang w:eastAsia="ru-RU"/>
              </w:rPr>
              <w:t xml:space="preserve">, </w:t>
            </w:r>
            <w:proofErr w:type="spellStart"/>
            <w:r w:rsidRPr="007D611A">
              <w:rPr>
                <w:rFonts w:ascii="Times New Roman" w:eastAsia="Times New Roman" w:hAnsi="Times New Roman" w:cs="Times New Roman"/>
                <w:color w:val="000000"/>
                <w:spacing w:val="1"/>
                <w:sz w:val="24"/>
                <w:szCs w:val="24"/>
                <w:lang w:eastAsia="ru-RU"/>
              </w:rPr>
              <w:t>Scopus</w:t>
            </w:r>
            <w:proofErr w:type="spellEnd"/>
            <w:r w:rsidRPr="007D611A">
              <w:rPr>
                <w:rFonts w:ascii="Times New Roman" w:eastAsia="Times New Roman" w:hAnsi="Times New Roman" w:cs="Times New Roman"/>
                <w:color w:val="000000"/>
                <w:spacing w:val="1"/>
                <w:sz w:val="24"/>
                <w:szCs w:val="24"/>
                <w:lang w:eastAsia="ru-RU"/>
              </w:rPr>
              <w:t xml:space="preserve"> (Скопус)</w:t>
            </w:r>
            <w:r w:rsidR="00006E6F">
              <w:rPr>
                <w:rFonts w:ascii="Times New Roman" w:eastAsia="Times New Roman" w:hAnsi="Times New Roman" w:cs="Times New Roman"/>
                <w:color w:val="000000"/>
                <w:spacing w:val="1"/>
                <w:sz w:val="24"/>
                <w:szCs w:val="24"/>
                <w:lang w:eastAsia="ru-RU"/>
              </w:rPr>
              <w:t xml:space="preserve"> </w:t>
            </w:r>
            <w:r w:rsidR="00411286">
              <w:rPr>
                <w:rFonts w:ascii="Times New Roman" w:eastAsia="Times New Roman" w:hAnsi="Times New Roman" w:cs="Times New Roman"/>
                <w:color w:val="000000"/>
                <w:spacing w:val="1"/>
                <w:sz w:val="24"/>
                <w:szCs w:val="24"/>
                <w:lang w:eastAsia="ru-RU"/>
              </w:rPr>
              <w:t xml:space="preserve">– </w:t>
            </w:r>
            <w:r w:rsidR="002838C5" w:rsidRPr="001F1EA4">
              <w:rPr>
                <w:rFonts w:ascii="Times New Roman" w:eastAsia="Times New Roman" w:hAnsi="Times New Roman" w:cs="Times New Roman"/>
                <w:b/>
                <w:color w:val="000000"/>
                <w:spacing w:val="1"/>
                <w:sz w:val="24"/>
                <w:szCs w:val="24"/>
                <w:lang w:eastAsia="ru-RU"/>
              </w:rPr>
              <w:t>2</w:t>
            </w:r>
            <w:r>
              <w:rPr>
                <w:rFonts w:ascii="Times New Roman" w:eastAsia="Times New Roman" w:hAnsi="Times New Roman" w:cs="Times New Roman"/>
                <w:b/>
                <w:color w:val="000000"/>
                <w:spacing w:val="1"/>
                <w:sz w:val="24"/>
                <w:szCs w:val="24"/>
                <w:lang w:eastAsia="ru-RU"/>
              </w:rPr>
              <w:t>.</w:t>
            </w:r>
          </w:p>
        </w:tc>
      </w:tr>
      <w:tr w:rsidR="002767C3" w:rsidRPr="002767C3" w14:paraId="6122D776" w14:textId="77777777" w:rsidTr="002C1C4E">
        <w:tc>
          <w:tcPr>
            <w:tcW w:w="0" w:type="auto"/>
            <w:hideMark/>
          </w:tcPr>
          <w:p w14:paraId="0AE58507"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8</w:t>
            </w:r>
          </w:p>
        </w:tc>
        <w:tc>
          <w:tcPr>
            <w:tcW w:w="3789" w:type="dxa"/>
            <w:hideMark/>
          </w:tcPr>
          <w:p w14:paraId="222D0AA7" w14:textId="77777777" w:rsidR="002767C3" w:rsidRPr="002767C3" w:rsidRDefault="00452A5D" w:rsidP="00E52FE0">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Количество </w:t>
            </w:r>
            <w:r w:rsidR="002767C3" w:rsidRPr="002767C3">
              <w:rPr>
                <w:rFonts w:ascii="Times New Roman" w:eastAsia="Times New Roman" w:hAnsi="Times New Roman" w:cs="Times New Roman"/>
                <w:color w:val="000000"/>
                <w:spacing w:val="1"/>
                <w:sz w:val="24"/>
                <w:szCs w:val="24"/>
                <w:lang w:eastAsia="ru-RU"/>
              </w:rPr>
              <w:t>изданных за последние 5 лет монографий, учебников, единолично написанных учебных (учебно-методическое) пособий</w:t>
            </w:r>
          </w:p>
        </w:tc>
        <w:tc>
          <w:tcPr>
            <w:tcW w:w="5641" w:type="dxa"/>
            <w:hideMark/>
          </w:tcPr>
          <w:p w14:paraId="34FE697B" w14:textId="533E2BCC" w:rsidR="00452A5D" w:rsidRDefault="00811C0D" w:rsidP="00E52FE0">
            <w:pPr>
              <w:ind w:firstLine="0"/>
              <w:jc w:val="left"/>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единолично</w:t>
            </w:r>
            <w:r w:rsidR="00923312">
              <w:rPr>
                <w:rFonts w:ascii="Times New Roman" w:eastAsia="Times New Roman" w:hAnsi="Times New Roman" w:cs="Times New Roman"/>
                <w:color w:val="000000"/>
                <w:spacing w:val="1"/>
                <w:sz w:val="24"/>
                <w:szCs w:val="24"/>
                <w:lang w:eastAsia="ru-RU"/>
              </w:rPr>
              <w:t xml:space="preserve"> написанных </w:t>
            </w:r>
            <w:r w:rsidR="00923312">
              <w:rPr>
                <w:rFonts w:ascii="Times New Roman" w:eastAsia="Times New Roman" w:hAnsi="Times New Roman" w:cs="Times New Roman"/>
                <w:color w:val="000000"/>
                <w:spacing w:val="1"/>
                <w:sz w:val="24"/>
                <w:szCs w:val="24"/>
                <w:lang w:val="kk-KZ" w:eastAsia="ru-RU"/>
              </w:rPr>
              <w:t>м</w:t>
            </w:r>
            <w:proofErr w:type="spellStart"/>
            <w:r w:rsidR="00D657CE" w:rsidRPr="002767C3">
              <w:rPr>
                <w:rFonts w:ascii="Times New Roman" w:eastAsia="Times New Roman" w:hAnsi="Times New Roman" w:cs="Times New Roman"/>
                <w:color w:val="000000"/>
                <w:spacing w:val="1"/>
                <w:sz w:val="24"/>
                <w:szCs w:val="24"/>
                <w:lang w:eastAsia="ru-RU"/>
              </w:rPr>
              <w:t>онографи</w:t>
            </w:r>
            <w:proofErr w:type="spellEnd"/>
            <w:r w:rsidR="00923312">
              <w:rPr>
                <w:rFonts w:ascii="Times New Roman" w:eastAsia="Times New Roman" w:hAnsi="Times New Roman" w:cs="Times New Roman"/>
                <w:color w:val="000000"/>
                <w:spacing w:val="1"/>
                <w:sz w:val="24"/>
                <w:szCs w:val="24"/>
                <w:lang w:val="kk-KZ" w:eastAsia="ru-RU"/>
              </w:rPr>
              <w:t>й</w:t>
            </w:r>
            <w:r w:rsidR="00D657CE" w:rsidRPr="00D657CE">
              <w:rPr>
                <w:rFonts w:ascii="Times New Roman" w:eastAsia="Times New Roman" w:hAnsi="Times New Roman" w:cs="Times New Roman"/>
                <w:color w:val="000000"/>
                <w:spacing w:val="1"/>
                <w:sz w:val="24"/>
                <w:szCs w:val="24"/>
                <w:lang w:eastAsia="ru-RU"/>
              </w:rPr>
              <w:t xml:space="preserve"> – </w:t>
            </w:r>
            <w:r w:rsidR="007D611A">
              <w:rPr>
                <w:rFonts w:ascii="Times New Roman" w:eastAsia="Times New Roman" w:hAnsi="Times New Roman" w:cs="Times New Roman"/>
                <w:color w:val="000000"/>
                <w:spacing w:val="1"/>
                <w:sz w:val="24"/>
                <w:szCs w:val="24"/>
                <w:lang w:eastAsia="ru-RU"/>
              </w:rPr>
              <w:t>1</w:t>
            </w:r>
            <w:r w:rsidR="00452A5D">
              <w:rPr>
                <w:rFonts w:ascii="Times New Roman" w:eastAsia="Times New Roman" w:hAnsi="Times New Roman" w:cs="Times New Roman"/>
                <w:color w:val="000000"/>
                <w:spacing w:val="1"/>
                <w:sz w:val="24"/>
                <w:szCs w:val="24"/>
                <w:lang w:eastAsia="ru-RU"/>
              </w:rPr>
              <w:t xml:space="preserve">, </w:t>
            </w:r>
          </w:p>
          <w:p w14:paraId="0D2A771E" w14:textId="05981C06" w:rsidR="00D657CE" w:rsidRDefault="00811C0D" w:rsidP="00E52FE0">
            <w:pPr>
              <w:ind w:firstLine="0"/>
              <w:jc w:val="left"/>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единолично</w:t>
            </w:r>
            <w:r>
              <w:rPr>
                <w:rFonts w:ascii="Times New Roman" w:eastAsia="Times New Roman" w:hAnsi="Times New Roman" w:cs="Times New Roman"/>
                <w:color w:val="000000"/>
                <w:spacing w:val="1"/>
                <w:sz w:val="24"/>
                <w:szCs w:val="24"/>
                <w:lang w:val="kk-KZ" w:eastAsia="ru-RU"/>
              </w:rPr>
              <w:t xml:space="preserve"> </w:t>
            </w:r>
            <w:r w:rsidR="00923312">
              <w:rPr>
                <w:rFonts w:ascii="Times New Roman" w:eastAsia="Times New Roman" w:hAnsi="Times New Roman" w:cs="Times New Roman"/>
                <w:color w:val="000000"/>
                <w:spacing w:val="1"/>
                <w:sz w:val="24"/>
                <w:szCs w:val="24"/>
                <w:lang w:val="kk-KZ" w:eastAsia="ru-RU"/>
              </w:rPr>
              <w:t>написанных учебных пособий - 1</w:t>
            </w:r>
            <w:r w:rsidR="00452A5D">
              <w:rPr>
                <w:rFonts w:ascii="Times New Roman" w:eastAsia="Times New Roman" w:hAnsi="Times New Roman" w:cs="Times New Roman"/>
                <w:color w:val="000000"/>
                <w:spacing w:val="1"/>
                <w:sz w:val="24"/>
                <w:szCs w:val="24"/>
                <w:lang w:eastAsia="ru-RU"/>
              </w:rPr>
              <w:t xml:space="preserve">. </w:t>
            </w:r>
          </w:p>
          <w:p w14:paraId="1F217218" w14:textId="5911EC00" w:rsidR="000E1A0E" w:rsidRPr="008B0891" w:rsidRDefault="000E1A0E" w:rsidP="00E52FE0">
            <w:pPr>
              <w:ind w:firstLine="0"/>
              <w:jc w:val="left"/>
              <w:rPr>
                <w:rFonts w:ascii="Times New Roman" w:eastAsia="Times New Roman" w:hAnsi="Times New Roman" w:cs="Times New Roman"/>
                <w:color w:val="000000"/>
                <w:sz w:val="24"/>
                <w:szCs w:val="24"/>
                <w:lang w:eastAsia="ru-RU"/>
              </w:rPr>
            </w:pPr>
          </w:p>
        </w:tc>
      </w:tr>
      <w:tr w:rsidR="002767C3" w:rsidRPr="002767C3" w14:paraId="732EB359" w14:textId="77777777" w:rsidTr="002C1C4E">
        <w:tc>
          <w:tcPr>
            <w:tcW w:w="0" w:type="auto"/>
            <w:hideMark/>
          </w:tcPr>
          <w:p w14:paraId="10B0B46B" w14:textId="68D7D84D"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9</w:t>
            </w:r>
          </w:p>
        </w:tc>
        <w:tc>
          <w:tcPr>
            <w:tcW w:w="3789" w:type="dxa"/>
            <w:hideMark/>
          </w:tcPr>
          <w:p w14:paraId="66062B96" w14:textId="77777777" w:rsidR="002767C3" w:rsidRPr="002767C3" w:rsidRDefault="002767C3"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w:t>
            </w:r>
          </w:p>
        </w:tc>
        <w:tc>
          <w:tcPr>
            <w:tcW w:w="5641" w:type="dxa"/>
          </w:tcPr>
          <w:p w14:paraId="15C2F49C" w14:textId="03BD3925" w:rsidR="002767C3" w:rsidRPr="00DF1948" w:rsidRDefault="00A66FBE" w:rsidP="00E52FE0">
            <w:pPr>
              <w:ind w:firstLine="0"/>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74992" w:rsidRPr="002767C3" w14:paraId="04529F57" w14:textId="77777777" w:rsidTr="002C1C4E">
        <w:tc>
          <w:tcPr>
            <w:tcW w:w="0" w:type="auto"/>
          </w:tcPr>
          <w:p w14:paraId="5B245D89" w14:textId="361019F3" w:rsidR="00774992" w:rsidRPr="002767C3"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p>
        </w:tc>
        <w:tc>
          <w:tcPr>
            <w:tcW w:w="3789" w:type="dxa"/>
          </w:tcPr>
          <w:p w14:paraId="029C1BFF"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Подготовленные под его</w:t>
            </w:r>
          </w:p>
          <w:p w14:paraId="39EABCB6"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руководством лауреаты,</w:t>
            </w:r>
          </w:p>
          <w:p w14:paraId="7D565900"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призеры республиканских,</w:t>
            </w:r>
          </w:p>
          <w:p w14:paraId="74A13F65" w14:textId="09BE1919"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международных,</w:t>
            </w:r>
          </w:p>
          <w:p w14:paraId="690A0332"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зарубежных конкурсов,</w:t>
            </w:r>
          </w:p>
          <w:p w14:paraId="40297898"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выставок, фестивалей,</w:t>
            </w:r>
          </w:p>
          <w:p w14:paraId="1D253C72" w14:textId="45A2246E" w:rsidR="00774992" w:rsidRPr="002767C3"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премий, олимпиад</w:t>
            </w:r>
          </w:p>
        </w:tc>
        <w:tc>
          <w:tcPr>
            <w:tcW w:w="5641" w:type="dxa"/>
          </w:tcPr>
          <w:p w14:paraId="388C9591" w14:textId="0D45E981" w:rsidR="00774992" w:rsidRDefault="00A66FBE" w:rsidP="00E52FE0">
            <w:pPr>
              <w:ind w:firstLine="0"/>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74992" w:rsidRPr="002767C3" w14:paraId="4C6121A9" w14:textId="77777777" w:rsidTr="002C1C4E">
        <w:tc>
          <w:tcPr>
            <w:tcW w:w="0" w:type="auto"/>
          </w:tcPr>
          <w:p w14:paraId="464E1545" w14:textId="22C05DEA" w:rsidR="00774992" w:rsidRPr="002767C3"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3789" w:type="dxa"/>
          </w:tcPr>
          <w:p w14:paraId="37006E93" w14:textId="48DF9D4B"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Подготовленные под его</w:t>
            </w:r>
          </w:p>
          <w:p w14:paraId="269ECD0E"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руководством чемпионы или</w:t>
            </w:r>
          </w:p>
          <w:p w14:paraId="352D48C9"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призеры Всемирных</w:t>
            </w:r>
          </w:p>
          <w:p w14:paraId="254E116D"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универсиад, чемпионатов</w:t>
            </w:r>
          </w:p>
          <w:p w14:paraId="3EFF443C"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Азии и Азиатских игр,</w:t>
            </w:r>
          </w:p>
          <w:p w14:paraId="61E99021"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чемпиона или призера</w:t>
            </w:r>
          </w:p>
          <w:p w14:paraId="584B3620" w14:textId="77777777" w:rsidR="00774992" w:rsidRPr="00774992" w:rsidRDefault="00774992" w:rsidP="00E52FE0">
            <w:pPr>
              <w:ind w:firstLine="0"/>
              <w:jc w:val="left"/>
              <w:textAlignment w:val="baseline"/>
              <w:rPr>
                <w:rFonts w:ascii="Times New Roman" w:eastAsia="Times New Roman" w:hAnsi="Times New Roman" w:cs="Times New Roman"/>
                <w:color w:val="000000"/>
                <w:spacing w:val="1"/>
                <w:sz w:val="24"/>
                <w:szCs w:val="24"/>
                <w:lang w:eastAsia="ru-RU"/>
              </w:rPr>
            </w:pPr>
            <w:r w:rsidRPr="00774992">
              <w:rPr>
                <w:rFonts w:ascii="Times New Roman" w:eastAsia="Times New Roman" w:hAnsi="Times New Roman" w:cs="Times New Roman"/>
                <w:color w:val="000000"/>
                <w:spacing w:val="1"/>
                <w:sz w:val="24"/>
                <w:szCs w:val="24"/>
                <w:lang w:eastAsia="ru-RU"/>
              </w:rPr>
              <w:t>Европы, мира и</w:t>
            </w:r>
          </w:p>
          <w:p w14:paraId="3C92DE7E" w14:textId="4A8A9481" w:rsidR="002C1C4E" w:rsidRPr="002C1C4E" w:rsidRDefault="00774992" w:rsidP="002C1C4E">
            <w:pPr>
              <w:ind w:firstLine="0"/>
              <w:jc w:val="left"/>
              <w:textAlignment w:val="baseline"/>
              <w:rPr>
                <w:rFonts w:ascii="Times New Roman" w:eastAsia="Times New Roman" w:hAnsi="Times New Roman" w:cs="Times New Roman"/>
                <w:color w:val="000000"/>
                <w:spacing w:val="1"/>
                <w:sz w:val="24"/>
                <w:szCs w:val="24"/>
                <w:lang w:val="kk-KZ" w:eastAsia="ru-RU"/>
              </w:rPr>
            </w:pPr>
            <w:r w:rsidRPr="00774992">
              <w:rPr>
                <w:rFonts w:ascii="Times New Roman" w:eastAsia="Times New Roman" w:hAnsi="Times New Roman" w:cs="Times New Roman"/>
                <w:color w:val="000000"/>
                <w:spacing w:val="1"/>
                <w:sz w:val="24"/>
                <w:szCs w:val="24"/>
                <w:lang w:eastAsia="ru-RU"/>
              </w:rPr>
              <w:t>Олимпийских игр</w:t>
            </w:r>
          </w:p>
        </w:tc>
        <w:tc>
          <w:tcPr>
            <w:tcW w:w="5641" w:type="dxa"/>
          </w:tcPr>
          <w:p w14:paraId="696E6D39" w14:textId="4E1BC205" w:rsidR="00774992" w:rsidRDefault="00A66FBE" w:rsidP="00E52FE0">
            <w:pPr>
              <w:ind w:firstLine="0"/>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B0891" w:rsidRPr="00221311" w14:paraId="1E99F1F0" w14:textId="77777777" w:rsidTr="002C1C4E">
        <w:tc>
          <w:tcPr>
            <w:tcW w:w="0" w:type="auto"/>
          </w:tcPr>
          <w:p w14:paraId="447590DF" w14:textId="3396C129" w:rsidR="008B0891" w:rsidRPr="008B0891" w:rsidRDefault="00181C68" w:rsidP="00E52FE0">
            <w:pPr>
              <w:ind w:firstLine="0"/>
              <w:jc w:val="left"/>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lastRenderedPageBreak/>
              <w:t>12</w:t>
            </w:r>
          </w:p>
        </w:tc>
        <w:tc>
          <w:tcPr>
            <w:tcW w:w="3789" w:type="dxa"/>
          </w:tcPr>
          <w:p w14:paraId="6D4388A3" w14:textId="760A2FB9" w:rsidR="008B0891" w:rsidRPr="008B0891" w:rsidRDefault="008B0891" w:rsidP="00E52FE0">
            <w:pPr>
              <w:ind w:firstLine="0"/>
              <w:jc w:val="left"/>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val="en-US" w:eastAsia="ru-RU"/>
              </w:rPr>
              <w:t>Дополнительная</w:t>
            </w:r>
            <w:proofErr w:type="spellEnd"/>
            <w:r>
              <w:rPr>
                <w:rFonts w:ascii="Times New Roman" w:eastAsia="Times New Roman" w:hAnsi="Times New Roman" w:cs="Times New Roman"/>
                <w:color w:val="000000"/>
                <w:spacing w:val="1"/>
                <w:sz w:val="24"/>
                <w:szCs w:val="24"/>
                <w:lang w:val="en-US" w:eastAsia="ru-RU"/>
              </w:rPr>
              <w:t xml:space="preserve"> </w:t>
            </w:r>
            <w:proofErr w:type="spellStart"/>
            <w:r>
              <w:rPr>
                <w:rFonts w:ascii="Times New Roman" w:eastAsia="Times New Roman" w:hAnsi="Times New Roman" w:cs="Times New Roman"/>
                <w:color w:val="000000"/>
                <w:spacing w:val="1"/>
                <w:sz w:val="24"/>
                <w:szCs w:val="24"/>
                <w:lang w:val="en-US" w:eastAsia="ru-RU"/>
              </w:rPr>
              <w:t>информация</w:t>
            </w:r>
            <w:proofErr w:type="spellEnd"/>
          </w:p>
        </w:tc>
        <w:tc>
          <w:tcPr>
            <w:tcW w:w="5641" w:type="dxa"/>
          </w:tcPr>
          <w:p w14:paraId="77887D65" w14:textId="4A3F8261" w:rsidR="00215A84" w:rsidRPr="0038213E" w:rsidRDefault="00215A84" w:rsidP="00E52FE0">
            <w:pPr>
              <w:ind w:firstLine="0"/>
              <w:rPr>
                <w:rFonts w:ascii="Times New Roman" w:hAnsi="Times New Roman" w:cs="Times New Roman"/>
                <w:b/>
                <w:sz w:val="24"/>
                <w:szCs w:val="24"/>
                <w:lang w:val="kk-KZ"/>
              </w:rPr>
            </w:pPr>
            <w:r w:rsidRPr="0038213E">
              <w:rPr>
                <w:rFonts w:ascii="Times New Roman" w:hAnsi="Times New Roman" w:cs="Times New Roman"/>
                <w:b/>
                <w:sz w:val="24"/>
                <w:szCs w:val="24"/>
                <w:lang w:val="kk-KZ"/>
              </w:rPr>
              <w:t>Гранты:</w:t>
            </w:r>
          </w:p>
          <w:p w14:paraId="70BDDAD7" w14:textId="77777777" w:rsidR="00774992" w:rsidRDefault="00774992" w:rsidP="00E52FE0">
            <w:pPr>
              <w:pStyle w:val="a5"/>
              <w:numPr>
                <w:ilvl w:val="0"/>
                <w:numId w:val="3"/>
              </w:numPr>
              <w:spacing w:after="0" w:line="240" w:lineRule="auto"/>
              <w:ind w:left="346"/>
              <w:rPr>
                <w:rFonts w:ascii="Times New Roman" w:hAnsi="Times New Roman" w:cs="Times New Roman"/>
                <w:sz w:val="24"/>
                <w:szCs w:val="24"/>
                <w:lang w:val="kk-KZ"/>
              </w:rPr>
            </w:pPr>
            <w:r w:rsidRPr="0038213E">
              <w:rPr>
                <w:rFonts w:ascii="Times New Roman" w:hAnsi="Times New Roman" w:cs="Times New Roman"/>
                <w:sz w:val="24"/>
                <w:szCs w:val="24"/>
                <w:lang w:val="kk-KZ"/>
              </w:rPr>
              <w:t>Грант «Лучший преподаватель вуза - 2020».</w:t>
            </w:r>
          </w:p>
          <w:p w14:paraId="1C819A50" w14:textId="14D537DE" w:rsidR="00215A84" w:rsidRPr="0038213E" w:rsidRDefault="00215A84" w:rsidP="00E52FE0">
            <w:pPr>
              <w:pStyle w:val="a5"/>
              <w:numPr>
                <w:ilvl w:val="0"/>
                <w:numId w:val="3"/>
              </w:numPr>
              <w:spacing w:after="0" w:line="240" w:lineRule="auto"/>
              <w:ind w:left="346"/>
              <w:rPr>
                <w:rFonts w:ascii="Times New Roman" w:hAnsi="Times New Roman" w:cs="Times New Roman"/>
                <w:sz w:val="24"/>
                <w:szCs w:val="24"/>
                <w:lang w:val="kk-KZ"/>
              </w:rPr>
            </w:pPr>
            <w:r w:rsidRPr="0038213E">
              <w:rPr>
                <w:rFonts w:ascii="Times New Roman" w:hAnsi="Times New Roman" w:cs="Times New Roman"/>
                <w:sz w:val="24"/>
                <w:szCs w:val="24"/>
                <w:lang w:val="kk-KZ"/>
              </w:rPr>
              <w:t>Грант Национального исследовательского Фонда Кореи</w:t>
            </w:r>
            <w:r w:rsidR="00774992">
              <w:rPr>
                <w:rFonts w:ascii="Times New Roman" w:hAnsi="Times New Roman" w:cs="Times New Roman"/>
                <w:sz w:val="24"/>
                <w:szCs w:val="24"/>
                <w:lang w:val="kk-KZ"/>
              </w:rPr>
              <w:t>, 2019</w:t>
            </w:r>
          </w:p>
          <w:p w14:paraId="3309B665" w14:textId="66832895" w:rsidR="00215A84" w:rsidRPr="0038213E" w:rsidRDefault="00215A84" w:rsidP="00E52FE0">
            <w:pPr>
              <w:pStyle w:val="a5"/>
              <w:numPr>
                <w:ilvl w:val="0"/>
                <w:numId w:val="3"/>
              </w:numPr>
              <w:spacing w:after="0" w:line="240" w:lineRule="auto"/>
              <w:ind w:left="346"/>
              <w:rPr>
                <w:rFonts w:ascii="Times New Roman" w:hAnsi="Times New Roman" w:cs="Times New Roman"/>
                <w:sz w:val="24"/>
                <w:szCs w:val="24"/>
                <w:lang w:val="kk-KZ"/>
              </w:rPr>
            </w:pPr>
            <w:r w:rsidRPr="0038213E">
              <w:rPr>
                <w:rFonts w:ascii="Times New Roman" w:hAnsi="Times New Roman" w:cs="Times New Roman"/>
                <w:sz w:val="24"/>
                <w:szCs w:val="24"/>
                <w:lang w:val="kk-KZ"/>
              </w:rPr>
              <w:t>Грант «Исследовательские связи» Британского Совета</w:t>
            </w:r>
            <w:r w:rsidR="00774992">
              <w:rPr>
                <w:rFonts w:ascii="Times New Roman" w:hAnsi="Times New Roman" w:cs="Times New Roman"/>
                <w:sz w:val="24"/>
                <w:szCs w:val="24"/>
                <w:lang w:val="kk-KZ"/>
              </w:rPr>
              <w:t>, 2014</w:t>
            </w:r>
          </w:p>
          <w:p w14:paraId="233EAA41" w14:textId="2A58E9BD" w:rsidR="00215A84" w:rsidRPr="0038213E" w:rsidRDefault="00215A84" w:rsidP="00E52FE0">
            <w:pPr>
              <w:pStyle w:val="a5"/>
              <w:numPr>
                <w:ilvl w:val="0"/>
                <w:numId w:val="3"/>
              </w:numPr>
              <w:spacing w:after="0" w:line="240" w:lineRule="auto"/>
              <w:ind w:left="346"/>
              <w:rPr>
                <w:rFonts w:ascii="Times New Roman" w:hAnsi="Times New Roman" w:cs="Times New Roman"/>
                <w:sz w:val="24"/>
                <w:szCs w:val="24"/>
                <w:lang w:val="kk-KZ"/>
              </w:rPr>
            </w:pPr>
            <w:r w:rsidRPr="0038213E">
              <w:rPr>
                <w:rFonts w:ascii="Times New Roman" w:hAnsi="Times New Roman" w:cs="Times New Roman"/>
                <w:sz w:val="24"/>
                <w:szCs w:val="24"/>
                <w:lang w:val="kk-KZ"/>
              </w:rPr>
              <w:t xml:space="preserve">Стипендия </w:t>
            </w:r>
            <w:r w:rsidR="001E6E8C" w:rsidRPr="0038213E">
              <w:rPr>
                <w:rFonts w:ascii="Times New Roman" w:hAnsi="Times New Roman" w:cs="Times New Roman"/>
                <w:sz w:val="24"/>
                <w:szCs w:val="24"/>
                <w:lang w:val="kk-KZ"/>
              </w:rPr>
              <w:t>«</w:t>
            </w:r>
            <w:r w:rsidRPr="0038213E">
              <w:rPr>
                <w:rFonts w:ascii="Times New Roman" w:hAnsi="Times New Roman" w:cs="Times New Roman"/>
                <w:sz w:val="24"/>
                <w:szCs w:val="24"/>
                <w:lang w:val="kk-KZ"/>
              </w:rPr>
              <w:t>Болашак</w:t>
            </w:r>
            <w:r w:rsidR="001E6E8C" w:rsidRPr="0038213E">
              <w:rPr>
                <w:rFonts w:ascii="Times New Roman" w:hAnsi="Times New Roman" w:cs="Times New Roman"/>
                <w:sz w:val="24"/>
                <w:szCs w:val="24"/>
                <w:lang w:val="kk-KZ"/>
              </w:rPr>
              <w:t>»</w:t>
            </w:r>
            <w:r w:rsidR="004279F1">
              <w:rPr>
                <w:rFonts w:ascii="Times New Roman" w:hAnsi="Times New Roman" w:cs="Times New Roman"/>
                <w:sz w:val="24"/>
                <w:szCs w:val="24"/>
                <w:lang w:val="kk-KZ"/>
              </w:rPr>
              <w:t xml:space="preserve">, </w:t>
            </w:r>
            <w:r w:rsidRPr="0038213E">
              <w:rPr>
                <w:rFonts w:ascii="Times New Roman" w:hAnsi="Times New Roman" w:cs="Times New Roman"/>
                <w:sz w:val="24"/>
                <w:szCs w:val="24"/>
                <w:lang w:val="kk-KZ"/>
              </w:rPr>
              <w:t>научн</w:t>
            </w:r>
            <w:r w:rsidR="004279F1">
              <w:rPr>
                <w:rFonts w:ascii="Times New Roman" w:hAnsi="Times New Roman" w:cs="Times New Roman"/>
                <w:sz w:val="24"/>
                <w:szCs w:val="24"/>
                <w:lang w:val="kk-KZ"/>
              </w:rPr>
              <w:t>ая</w:t>
            </w:r>
            <w:r w:rsidRPr="0038213E">
              <w:rPr>
                <w:rFonts w:ascii="Times New Roman" w:hAnsi="Times New Roman" w:cs="Times New Roman"/>
                <w:sz w:val="24"/>
                <w:szCs w:val="24"/>
                <w:lang w:val="kk-KZ"/>
              </w:rPr>
              <w:t xml:space="preserve"> стажировк</w:t>
            </w:r>
            <w:r w:rsidR="004279F1">
              <w:rPr>
                <w:rFonts w:ascii="Times New Roman" w:hAnsi="Times New Roman" w:cs="Times New Roman"/>
                <w:sz w:val="24"/>
                <w:szCs w:val="24"/>
                <w:lang w:val="kk-KZ"/>
              </w:rPr>
              <w:t>а</w:t>
            </w:r>
            <w:r w:rsidR="00774992">
              <w:rPr>
                <w:rFonts w:ascii="Times New Roman" w:hAnsi="Times New Roman" w:cs="Times New Roman"/>
                <w:sz w:val="24"/>
                <w:szCs w:val="24"/>
                <w:lang w:val="kk-KZ"/>
              </w:rPr>
              <w:t>, 2010</w:t>
            </w:r>
            <w:r w:rsidR="004279F1">
              <w:rPr>
                <w:rFonts w:ascii="Times New Roman" w:hAnsi="Times New Roman" w:cs="Times New Roman"/>
                <w:sz w:val="24"/>
                <w:szCs w:val="24"/>
                <w:lang w:val="kk-KZ"/>
              </w:rPr>
              <w:t>, Кембриджский университет, Великобритания</w:t>
            </w:r>
          </w:p>
          <w:p w14:paraId="36163E08" w14:textId="61A195F0" w:rsidR="00215A84" w:rsidRPr="0038213E" w:rsidRDefault="00215A84" w:rsidP="00E52FE0">
            <w:pPr>
              <w:pStyle w:val="a5"/>
              <w:numPr>
                <w:ilvl w:val="0"/>
                <w:numId w:val="3"/>
              </w:numPr>
              <w:spacing w:after="0" w:line="240" w:lineRule="auto"/>
              <w:ind w:left="346"/>
              <w:rPr>
                <w:rFonts w:ascii="Times New Roman" w:hAnsi="Times New Roman" w:cs="Times New Roman"/>
                <w:sz w:val="24"/>
                <w:szCs w:val="24"/>
                <w:lang w:val="kk-KZ"/>
              </w:rPr>
            </w:pPr>
            <w:r w:rsidRPr="0038213E">
              <w:rPr>
                <w:rFonts w:ascii="Times New Roman" w:hAnsi="Times New Roman" w:cs="Times New Roman"/>
                <w:sz w:val="24"/>
                <w:szCs w:val="24"/>
                <w:lang w:val="kk-KZ"/>
              </w:rPr>
              <w:t>Стипендия Президента Республики Казахстан</w:t>
            </w:r>
            <w:r w:rsidR="00774992">
              <w:rPr>
                <w:rFonts w:ascii="Times New Roman" w:hAnsi="Times New Roman" w:cs="Times New Roman"/>
                <w:sz w:val="24"/>
                <w:szCs w:val="24"/>
                <w:lang w:val="kk-KZ"/>
              </w:rPr>
              <w:t>, 2006</w:t>
            </w:r>
          </w:p>
          <w:p w14:paraId="5E6CCD4A" w14:textId="0F0C867F" w:rsidR="0038213E" w:rsidRPr="00595156" w:rsidRDefault="0038213E" w:rsidP="00595156">
            <w:pPr>
              <w:ind w:left="-14" w:firstLine="0"/>
              <w:rPr>
                <w:rFonts w:ascii="Times New Roman" w:hAnsi="Times New Roman" w:cs="Times New Roman"/>
                <w:b/>
                <w:sz w:val="24"/>
                <w:szCs w:val="24"/>
                <w:lang w:val="kk-KZ"/>
              </w:rPr>
            </w:pPr>
            <w:r w:rsidRPr="00595156">
              <w:rPr>
                <w:rFonts w:ascii="Times New Roman" w:hAnsi="Times New Roman" w:cs="Times New Roman"/>
                <w:b/>
                <w:sz w:val="24"/>
                <w:szCs w:val="24"/>
                <w:lang w:val="kk-KZ"/>
              </w:rPr>
              <w:t>Научные проекты:</w:t>
            </w:r>
          </w:p>
          <w:tbl>
            <w:tblPr>
              <w:tblW w:w="5000" w:type="pct"/>
              <w:tblLook w:val="04A0" w:firstRow="1" w:lastRow="0" w:firstColumn="1" w:lastColumn="0" w:noHBand="0" w:noVBand="1"/>
            </w:tblPr>
            <w:tblGrid>
              <w:gridCol w:w="840"/>
              <w:gridCol w:w="4585"/>
            </w:tblGrid>
            <w:tr w:rsidR="00215A84" w:rsidRPr="00221311" w14:paraId="129EDAF8" w14:textId="77777777" w:rsidTr="001E6E8C">
              <w:tc>
                <w:tcPr>
                  <w:tcW w:w="774" w:type="pct"/>
                </w:tcPr>
                <w:p w14:paraId="0E4632DB" w14:textId="23409CFB" w:rsidR="00215A84" w:rsidRPr="001E6E8C" w:rsidRDefault="001E6E8C" w:rsidP="00E52FE0">
                  <w:pPr>
                    <w:ind w:firstLine="0"/>
                    <w:rPr>
                      <w:rFonts w:ascii="Times New Roman" w:hAnsi="Times New Roman" w:cs="Times New Roman"/>
                      <w:sz w:val="24"/>
                      <w:szCs w:val="24"/>
                      <w:lang w:val="kk-KZ"/>
                    </w:rPr>
                  </w:pPr>
                  <w:r>
                    <w:rPr>
                      <w:rFonts w:ascii="Times New Roman" w:hAnsi="Times New Roman" w:cs="Times New Roman"/>
                      <w:sz w:val="24"/>
                      <w:szCs w:val="24"/>
                      <w:lang w:val="kk-KZ"/>
                    </w:rPr>
                    <w:t>2024</w:t>
                  </w:r>
                </w:p>
              </w:tc>
              <w:tc>
                <w:tcPr>
                  <w:tcW w:w="4226" w:type="pct"/>
                </w:tcPr>
                <w:p w14:paraId="3619B0C2" w14:textId="052CDE3D" w:rsidR="00215A84" w:rsidRPr="001E6E8C" w:rsidRDefault="001E6E8C" w:rsidP="00E52FE0">
                  <w:pPr>
                    <w:ind w:firstLine="0"/>
                    <w:rPr>
                      <w:rFonts w:ascii="Times New Roman" w:hAnsi="Times New Roman" w:cs="Times New Roman"/>
                      <w:color w:val="000000"/>
                      <w:sz w:val="24"/>
                      <w:szCs w:val="24"/>
                      <w:shd w:val="clear" w:color="auto" w:fill="FFFFFF"/>
                      <w:lang w:val="kk-KZ"/>
                    </w:rPr>
                  </w:pPr>
                  <w:r w:rsidRPr="001E6E8C">
                    <w:rPr>
                      <w:rFonts w:ascii="Times New Roman" w:hAnsi="Times New Roman" w:cs="Times New Roman"/>
                      <w:color w:val="000000"/>
                      <w:sz w:val="24"/>
                      <w:szCs w:val="24"/>
                      <w:shd w:val="clear" w:color="auto" w:fill="FFFFFF"/>
                      <w:lang w:val="en-US"/>
                    </w:rPr>
                    <w:t>ITE Model Implementation and Strengthening of its Content</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en-US"/>
                    </w:rPr>
                    <w:t>World Bank</w:t>
                  </w:r>
                  <w:r>
                    <w:rPr>
                      <w:rFonts w:ascii="Times New Roman" w:hAnsi="Times New Roman" w:cs="Times New Roman"/>
                      <w:color w:val="000000"/>
                      <w:sz w:val="24"/>
                      <w:szCs w:val="24"/>
                      <w:shd w:val="clear" w:color="auto" w:fill="FFFFFF"/>
                      <w:lang w:val="kk-KZ"/>
                    </w:rPr>
                    <w:t>)</w:t>
                  </w:r>
                </w:p>
              </w:tc>
            </w:tr>
            <w:tr w:rsidR="001E6E8C" w:rsidRPr="0038213E" w14:paraId="7D4D0AC9" w14:textId="77777777" w:rsidTr="001E6E8C">
              <w:tc>
                <w:tcPr>
                  <w:tcW w:w="774" w:type="pct"/>
                </w:tcPr>
                <w:p w14:paraId="59A08587" w14:textId="1601A88E"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2018-2020</w:t>
                  </w:r>
                </w:p>
              </w:tc>
              <w:tc>
                <w:tcPr>
                  <w:tcW w:w="4226" w:type="pct"/>
                </w:tcPr>
                <w:p w14:paraId="7E2F729E" w14:textId="58AC1186" w:rsidR="001E6E8C" w:rsidRPr="0038213E" w:rsidRDefault="001E6E8C" w:rsidP="001E6E8C">
                  <w:pPr>
                    <w:ind w:firstLine="0"/>
                    <w:rPr>
                      <w:rFonts w:ascii="Times New Roman" w:hAnsi="Times New Roman" w:cs="Times New Roman"/>
                      <w:color w:val="000000"/>
                      <w:sz w:val="24"/>
                      <w:szCs w:val="24"/>
                      <w:shd w:val="clear" w:color="auto" w:fill="FFFFFF"/>
                    </w:rPr>
                  </w:pPr>
                  <w:r w:rsidRPr="0038213E">
                    <w:rPr>
                      <w:rFonts w:ascii="Times New Roman" w:hAnsi="Times New Roman" w:cs="Times New Roman"/>
                      <w:color w:val="000000"/>
                      <w:sz w:val="24"/>
                      <w:szCs w:val="24"/>
                      <w:shd w:val="clear" w:color="auto" w:fill="FFFFFF"/>
                    </w:rPr>
                    <w:t xml:space="preserve">Комплексная оценка экосистем </w:t>
                  </w:r>
                  <w:proofErr w:type="spellStart"/>
                  <w:r w:rsidRPr="0038213E">
                    <w:rPr>
                      <w:rFonts w:ascii="Times New Roman" w:hAnsi="Times New Roman" w:cs="Times New Roman"/>
                      <w:color w:val="000000"/>
                      <w:sz w:val="24"/>
                      <w:szCs w:val="24"/>
                      <w:shd w:val="clear" w:color="auto" w:fill="FFFFFF"/>
                    </w:rPr>
                    <w:t>Щучинско</w:t>
                  </w:r>
                  <w:proofErr w:type="spellEnd"/>
                  <w:r w:rsidRPr="0038213E">
                    <w:rPr>
                      <w:rFonts w:ascii="Times New Roman" w:hAnsi="Times New Roman" w:cs="Times New Roman"/>
                      <w:color w:val="000000"/>
                      <w:sz w:val="24"/>
                      <w:szCs w:val="24"/>
                      <w:shd w:val="clear" w:color="auto" w:fill="FFFFFF"/>
                    </w:rPr>
                    <w:t>-Боровской курортной зоны с определением экологической нагрузки в целях устойчивого использования рекреационного потенциала</w:t>
                  </w:r>
                </w:p>
              </w:tc>
            </w:tr>
            <w:tr w:rsidR="001E6E8C" w:rsidRPr="00221311" w14:paraId="76CC2D9B" w14:textId="77777777" w:rsidTr="001E6E8C">
              <w:tc>
                <w:tcPr>
                  <w:tcW w:w="774" w:type="pct"/>
                  <w:hideMark/>
                </w:tcPr>
                <w:p w14:paraId="7343236C" w14:textId="77777777" w:rsidR="001E6E8C" w:rsidRPr="0038213E" w:rsidRDefault="001E6E8C" w:rsidP="001E6E8C">
                  <w:pPr>
                    <w:ind w:firstLine="0"/>
                    <w:rPr>
                      <w:rFonts w:ascii="Times New Roman" w:hAnsi="Times New Roman" w:cs="Times New Roman"/>
                      <w:sz w:val="24"/>
                      <w:szCs w:val="24"/>
                      <w:lang w:eastAsia="ru-RU"/>
                    </w:rPr>
                  </w:pPr>
                  <w:r w:rsidRPr="0038213E">
                    <w:rPr>
                      <w:rFonts w:ascii="Times New Roman" w:hAnsi="Times New Roman" w:cs="Times New Roman"/>
                      <w:sz w:val="24"/>
                      <w:szCs w:val="24"/>
                    </w:rPr>
                    <w:t>2018-2019</w:t>
                  </w:r>
                </w:p>
              </w:tc>
              <w:tc>
                <w:tcPr>
                  <w:tcW w:w="4226" w:type="pct"/>
                  <w:hideMark/>
                </w:tcPr>
                <w:p w14:paraId="71B2E370" w14:textId="77777777" w:rsidR="001E6E8C" w:rsidRPr="0038213E" w:rsidRDefault="001E6E8C" w:rsidP="001E6E8C">
                  <w:pPr>
                    <w:ind w:firstLine="0"/>
                    <w:rPr>
                      <w:rFonts w:ascii="Times New Roman" w:hAnsi="Times New Roman" w:cs="Times New Roman"/>
                      <w:color w:val="000000"/>
                      <w:sz w:val="24"/>
                      <w:szCs w:val="24"/>
                      <w:shd w:val="clear" w:color="auto" w:fill="FFFFFF"/>
                      <w:lang w:val="en-US"/>
                    </w:rPr>
                  </w:pPr>
                  <w:r w:rsidRPr="0038213E">
                    <w:rPr>
                      <w:rFonts w:ascii="Times New Roman" w:hAnsi="Times New Roman" w:cs="Times New Roman"/>
                      <w:color w:val="000000"/>
                      <w:sz w:val="24"/>
                      <w:szCs w:val="24"/>
                      <w:shd w:val="clear" w:color="auto" w:fill="FFFFFF"/>
                      <w:lang w:val="en-US"/>
                    </w:rPr>
                    <w:t xml:space="preserve">Solubility of iron </w:t>
                  </w:r>
                  <w:proofErr w:type="spellStart"/>
                  <w:r w:rsidRPr="0038213E">
                    <w:rPr>
                      <w:rFonts w:ascii="Times New Roman" w:hAnsi="Times New Roman" w:cs="Times New Roman"/>
                      <w:color w:val="000000"/>
                      <w:sz w:val="24"/>
                      <w:szCs w:val="24"/>
                      <w:shd w:val="clear" w:color="auto" w:fill="FFFFFF"/>
                      <w:lang w:val="en-US"/>
                    </w:rPr>
                    <w:t>arsenides</w:t>
                  </w:r>
                  <w:proofErr w:type="spellEnd"/>
                  <w:r w:rsidRPr="0038213E">
                    <w:rPr>
                      <w:rFonts w:ascii="Times New Roman" w:hAnsi="Times New Roman" w:cs="Times New Roman"/>
                      <w:color w:val="000000"/>
                      <w:sz w:val="24"/>
                      <w:szCs w:val="24"/>
                      <w:shd w:val="clear" w:color="auto" w:fill="FFFFFF"/>
                      <w:lang w:val="en-US"/>
                    </w:rPr>
                    <w:t xml:space="preserve"> for safe disposal of arsenic residues of metallurgical industry, Principal Investigator (National Research Foundation of Korea</w:t>
                  </w:r>
                  <w:r w:rsidRPr="0038213E">
                    <w:rPr>
                      <w:rFonts w:ascii="Times New Roman" w:hAnsi="Times New Roman" w:cs="Times New Roman"/>
                      <w:sz w:val="24"/>
                      <w:szCs w:val="24"/>
                      <w:lang w:val="en-US"/>
                    </w:rPr>
                    <w:t>)</w:t>
                  </w:r>
                </w:p>
              </w:tc>
            </w:tr>
            <w:tr w:rsidR="001E6E8C" w:rsidRPr="00221311" w14:paraId="76EF4DE1" w14:textId="77777777" w:rsidTr="001E6E8C">
              <w:tc>
                <w:tcPr>
                  <w:tcW w:w="774" w:type="pct"/>
                  <w:hideMark/>
                </w:tcPr>
                <w:p w14:paraId="398EA80C"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2017-2019</w:t>
                  </w:r>
                </w:p>
              </w:tc>
              <w:tc>
                <w:tcPr>
                  <w:tcW w:w="4226" w:type="pct"/>
                  <w:hideMark/>
                </w:tcPr>
                <w:p w14:paraId="30D1AD3A" w14:textId="25568907" w:rsidR="001E6E8C" w:rsidRPr="0038213E" w:rsidRDefault="001E6E8C" w:rsidP="001E6E8C">
                  <w:pPr>
                    <w:ind w:firstLine="0"/>
                    <w:rPr>
                      <w:rFonts w:ascii="Times New Roman" w:hAnsi="Times New Roman" w:cs="Times New Roman"/>
                      <w:sz w:val="24"/>
                      <w:szCs w:val="24"/>
                      <w:lang w:val="en-US"/>
                    </w:rPr>
                  </w:pPr>
                  <w:r w:rsidRPr="0038213E">
                    <w:rPr>
                      <w:rFonts w:ascii="Times New Roman" w:hAnsi="Times New Roman" w:cs="Times New Roman"/>
                      <w:sz w:val="24"/>
                      <w:szCs w:val="24"/>
                      <w:lang w:val="en-US"/>
                    </w:rPr>
                    <w:t>Trans-regional environmental awareness for sustainable usage of water resources, (Erasmus+)</w:t>
                  </w:r>
                </w:p>
              </w:tc>
            </w:tr>
            <w:tr w:rsidR="001E6E8C" w:rsidRPr="00221311" w14:paraId="2A4F1B8A" w14:textId="77777777" w:rsidTr="001E6E8C">
              <w:tc>
                <w:tcPr>
                  <w:tcW w:w="774" w:type="pct"/>
                  <w:hideMark/>
                </w:tcPr>
                <w:p w14:paraId="558B9956"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2015-2017</w:t>
                  </w:r>
                </w:p>
              </w:tc>
              <w:tc>
                <w:tcPr>
                  <w:tcW w:w="4226" w:type="pct"/>
                  <w:hideMark/>
                </w:tcPr>
                <w:p w14:paraId="678667F5" w14:textId="77777777" w:rsidR="001E6E8C" w:rsidRPr="0038213E" w:rsidRDefault="001E6E8C" w:rsidP="001E6E8C">
                  <w:pPr>
                    <w:ind w:firstLine="0"/>
                    <w:rPr>
                      <w:rFonts w:ascii="Times New Roman" w:hAnsi="Times New Roman" w:cs="Times New Roman"/>
                      <w:sz w:val="24"/>
                      <w:szCs w:val="24"/>
                      <w:lang w:val="en-US"/>
                    </w:rPr>
                  </w:pPr>
                  <w:r w:rsidRPr="0038213E">
                    <w:rPr>
                      <w:rFonts w:ascii="Times New Roman" w:hAnsi="Times New Roman" w:cs="Times New Roman"/>
                      <w:sz w:val="24"/>
                      <w:szCs w:val="24"/>
                      <w:lang w:val="en-US"/>
                    </w:rPr>
                    <w:t>«</w:t>
                  </w:r>
                  <w:proofErr w:type="spellStart"/>
                  <w:r w:rsidRPr="0038213E">
                    <w:rPr>
                      <w:rFonts w:ascii="Times New Roman" w:hAnsi="Times New Roman" w:cs="Times New Roman"/>
                      <w:sz w:val="24"/>
                      <w:szCs w:val="24"/>
                      <w:lang w:val="en-US"/>
                    </w:rPr>
                    <w:t>KazRAM</w:t>
                  </w:r>
                  <w:proofErr w:type="spellEnd"/>
                  <w:r w:rsidRPr="0038213E">
                    <w:rPr>
                      <w:rFonts w:ascii="Times New Roman" w:hAnsi="Times New Roman" w:cs="Times New Roman"/>
                      <w:sz w:val="24"/>
                      <w:szCs w:val="24"/>
                      <w:lang w:val="en-US"/>
                    </w:rPr>
                    <w:t xml:space="preserve">: an Inexpensive Portable Raman Spectrometer for Rapid Materials </w:t>
                  </w:r>
                  <w:proofErr w:type="spellStart"/>
                  <w:r w:rsidRPr="0038213E">
                    <w:rPr>
                      <w:rFonts w:ascii="Times New Roman" w:hAnsi="Times New Roman" w:cs="Times New Roman"/>
                      <w:sz w:val="24"/>
                      <w:szCs w:val="24"/>
                      <w:lang w:val="en-US"/>
                    </w:rPr>
                    <w:t>Characterisation</w:t>
                  </w:r>
                  <w:proofErr w:type="spellEnd"/>
                  <w:r w:rsidRPr="0038213E">
                    <w:rPr>
                      <w:rFonts w:ascii="Times New Roman" w:hAnsi="Times New Roman" w:cs="Times New Roman"/>
                      <w:sz w:val="24"/>
                      <w:szCs w:val="24"/>
                      <w:lang w:val="en-US"/>
                    </w:rPr>
                    <w:t>, PDRA (British Council)</w:t>
                  </w:r>
                </w:p>
              </w:tc>
            </w:tr>
            <w:tr w:rsidR="001E6E8C" w:rsidRPr="0038213E" w14:paraId="04996C98" w14:textId="77777777" w:rsidTr="001E6E8C">
              <w:tc>
                <w:tcPr>
                  <w:tcW w:w="774" w:type="pct"/>
                  <w:hideMark/>
                </w:tcPr>
                <w:p w14:paraId="37E04870"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2014-2017</w:t>
                  </w:r>
                </w:p>
              </w:tc>
              <w:tc>
                <w:tcPr>
                  <w:tcW w:w="4226" w:type="pct"/>
                  <w:hideMark/>
                </w:tcPr>
                <w:p w14:paraId="3247B938"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 xml:space="preserve">Разработка биотехнологических способов сохранения эндемических и лекарственных растений в условиях </w:t>
                  </w:r>
                  <w:r w:rsidRPr="0038213E">
                    <w:rPr>
                      <w:rFonts w:ascii="Times New Roman" w:hAnsi="Times New Roman" w:cs="Times New Roman"/>
                      <w:color w:val="000000"/>
                      <w:sz w:val="24"/>
                      <w:szCs w:val="24"/>
                      <w:lang w:val="en-US"/>
                    </w:rPr>
                    <w:t>in</w:t>
                  </w:r>
                  <w:r w:rsidRPr="0038213E">
                    <w:rPr>
                      <w:rFonts w:ascii="Times New Roman" w:hAnsi="Times New Roman" w:cs="Times New Roman"/>
                      <w:color w:val="000000"/>
                      <w:sz w:val="24"/>
                      <w:szCs w:val="24"/>
                    </w:rPr>
                    <w:t xml:space="preserve"> </w:t>
                  </w:r>
                  <w:r w:rsidRPr="0038213E">
                    <w:rPr>
                      <w:rFonts w:ascii="Times New Roman" w:hAnsi="Times New Roman" w:cs="Times New Roman"/>
                      <w:color w:val="000000"/>
                      <w:sz w:val="24"/>
                      <w:szCs w:val="24"/>
                      <w:lang w:val="en-US"/>
                    </w:rPr>
                    <w:t>vitro</w:t>
                  </w:r>
                  <w:r w:rsidRPr="0038213E">
                    <w:rPr>
                      <w:rFonts w:ascii="Times New Roman" w:hAnsi="Times New Roman" w:cs="Times New Roman"/>
                      <w:sz w:val="24"/>
                      <w:szCs w:val="24"/>
                    </w:rPr>
                    <w:t xml:space="preserve">, старший научный сотрудник (КН МОН РК) </w:t>
                  </w:r>
                </w:p>
              </w:tc>
            </w:tr>
            <w:tr w:rsidR="001E6E8C" w:rsidRPr="0038213E" w14:paraId="50AAA1AD" w14:textId="77777777" w:rsidTr="001E6E8C">
              <w:tc>
                <w:tcPr>
                  <w:tcW w:w="774" w:type="pct"/>
                  <w:hideMark/>
                </w:tcPr>
                <w:p w14:paraId="0CE7AF21"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2007-2009</w:t>
                  </w:r>
                </w:p>
              </w:tc>
              <w:tc>
                <w:tcPr>
                  <w:tcW w:w="4226" w:type="pct"/>
                  <w:hideMark/>
                </w:tcPr>
                <w:p w14:paraId="2F364966" w14:textId="77777777" w:rsidR="001E6E8C" w:rsidRPr="0038213E" w:rsidRDefault="001E6E8C" w:rsidP="001E6E8C">
                  <w:pPr>
                    <w:ind w:firstLine="0"/>
                    <w:rPr>
                      <w:rFonts w:ascii="Times New Roman" w:hAnsi="Times New Roman" w:cs="Times New Roman"/>
                      <w:sz w:val="24"/>
                      <w:szCs w:val="24"/>
                      <w:lang w:val="kk-KZ"/>
                    </w:rPr>
                  </w:pPr>
                  <w:r w:rsidRPr="0038213E">
                    <w:rPr>
                      <w:rFonts w:ascii="Times New Roman" w:hAnsi="Times New Roman" w:cs="Times New Roman"/>
                      <w:sz w:val="24"/>
                      <w:szCs w:val="24"/>
                    </w:rPr>
                    <w:t xml:space="preserve">Изучение термодинамических и кинетических закономерностей процессов, протекающих при коллекторной плавке </w:t>
                  </w:r>
                  <w:proofErr w:type="spellStart"/>
                  <w:r w:rsidRPr="0038213E">
                    <w:rPr>
                      <w:rFonts w:ascii="Times New Roman" w:hAnsi="Times New Roman" w:cs="Times New Roman"/>
                      <w:sz w:val="24"/>
                      <w:szCs w:val="24"/>
                    </w:rPr>
                    <w:t>бакырчикских</w:t>
                  </w:r>
                  <w:proofErr w:type="spellEnd"/>
                  <w:r w:rsidRPr="0038213E">
                    <w:rPr>
                      <w:rFonts w:ascii="Times New Roman" w:hAnsi="Times New Roman" w:cs="Times New Roman"/>
                      <w:sz w:val="24"/>
                      <w:szCs w:val="24"/>
                    </w:rPr>
                    <w:t xml:space="preserve"> золотомышьяковых концентратов, ведущий научный сотрудник (КН МОН РК) </w:t>
                  </w:r>
                </w:p>
              </w:tc>
            </w:tr>
            <w:tr w:rsidR="001E6E8C" w:rsidRPr="0038213E" w14:paraId="48AE6A3E" w14:textId="77777777" w:rsidTr="001E6E8C">
              <w:tc>
                <w:tcPr>
                  <w:tcW w:w="774" w:type="pct"/>
                  <w:hideMark/>
                </w:tcPr>
                <w:p w14:paraId="3D093899"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2007-2008</w:t>
                  </w:r>
                </w:p>
              </w:tc>
              <w:tc>
                <w:tcPr>
                  <w:tcW w:w="4226" w:type="pct"/>
                  <w:hideMark/>
                </w:tcPr>
                <w:p w14:paraId="25CD1BC0" w14:textId="77777777" w:rsidR="001E6E8C" w:rsidRPr="0038213E" w:rsidRDefault="001E6E8C" w:rsidP="001E6E8C">
                  <w:pPr>
                    <w:ind w:firstLine="0"/>
                    <w:rPr>
                      <w:rFonts w:ascii="Times New Roman" w:hAnsi="Times New Roman" w:cs="Times New Roman"/>
                      <w:sz w:val="24"/>
                      <w:szCs w:val="24"/>
                    </w:rPr>
                  </w:pPr>
                  <w:r w:rsidRPr="0038213E">
                    <w:rPr>
                      <w:rFonts w:ascii="Times New Roman" w:eastAsia="Calibri" w:hAnsi="Times New Roman" w:cs="Times New Roman"/>
                      <w:sz w:val="24"/>
                      <w:szCs w:val="24"/>
                    </w:rPr>
                    <w:t>Разработка высокоэффективной технологии для безопасного хранения жидких радиоактивных отходов с малым содержанием радиоактивных и токсичных элементов</w:t>
                  </w:r>
                  <w:r w:rsidRPr="0038213E">
                    <w:rPr>
                      <w:rFonts w:ascii="Times New Roman" w:hAnsi="Times New Roman" w:cs="Times New Roman"/>
                      <w:sz w:val="24"/>
                      <w:szCs w:val="24"/>
                    </w:rPr>
                    <w:t xml:space="preserve">, научный сотрудник (КН МОН РК) </w:t>
                  </w:r>
                </w:p>
              </w:tc>
            </w:tr>
            <w:tr w:rsidR="001E6E8C" w:rsidRPr="0038213E" w14:paraId="032630CB" w14:textId="77777777" w:rsidTr="001E6E8C">
              <w:tc>
                <w:tcPr>
                  <w:tcW w:w="774" w:type="pct"/>
                  <w:hideMark/>
                </w:tcPr>
                <w:p w14:paraId="662EB007"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2003-2005</w:t>
                  </w:r>
                </w:p>
              </w:tc>
              <w:tc>
                <w:tcPr>
                  <w:tcW w:w="4226" w:type="pct"/>
                  <w:hideMark/>
                </w:tcPr>
                <w:p w14:paraId="2823DEC7"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 xml:space="preserve">Разработка физико-химических основ утилизации элементарной серы из отходящих газов предприятий цветной </w:t>
                  </w:r>
                  <w:r w:rsidRPr="0038213E">
                    <w:rPr>
                      <w:rFonts w:ascii="Times New Roman" w:hAnsi="Times New Roman" w:cs="Times New Roman"/>
                      <w:sz w:val="24"/>
                      <w:szCs w:val="24"/>
                    </w:rPr>
                    <w:lastRenderedPageBreak/>
                    <w:t xml:space="preserve">металлургии, научный сотрудник (КН МОН РК) </w:t>
                  </w:r>
                </w:p>
              </w:tc>
            </w:tr>
            <w:tr w:rsidR="001E6E8C" w:rsidRPr="0038213E" w14:paraId="6476131C" w14:textId="77777777" w:rsidTr="001E6E8C">
              <w:tc>
                <w:tcPr>
                  <w:tcW w:w="774" w:type="pct"/>
                  <w:hideMark/>
                </w:tcPr>
                <w:p w14:paraId="6B2A8D92" w14:textId="77777777"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lastRenderedPageBreak/>
                    <w:t>2003-2005</w:t>
                  </w:r>
                </w:p>
              </w:tc>
              <w:tc>
                <w:tcPr>
                  <w:tcW w:w="4226" w:type="pct"/>
                  <w:hideMark/>
                </w:tcPr>
                <w:p w14:paraId="5A86123A" w14:textId="381F7CA3" w:rsidR="001E6E8C" w:rsidRPr="0038213E" w:rsidRDefault="001E6E8C" w:rsidP="001E6E8C">
                  <w:pPr>
                    <w:ind w:firstLine="0"/>
                    <w:rPr>
                      <w:rFonts w:ascii="Times New Roman" w:hAnsi="Times New Roman" w:cs="Times New Roman"/>
                      <w:sz w:val="24"/>
                      <w:szCs w:val="24"/>
                    </w:rPr>
                  </w:pPr>
                  <w:r w:rsidRPr="0038213E">
                    <w:rPr>
                      <w:rFonts w:ascii="Times New Roman" w:hAnsi="Times New Roman" w:cs="Times New Roman"/>
                      <w:sz w:val="24"/>
                      <w:szCs w:val="24"/>
                    </w:rPr>
                    <w:t xml:space="preserve">Исследование процесса по сокращению выбросов сернистого ангидрида в цветной металлургии, научный сотрудник (КН МОН РК) </w:t>
                  </w:r>
                </w:p>
              </w:tc>
            </w:tr>
          </w:tbl>
          <w:p w14:paraId="556C2686" w14:textId="77777777" w:rsidR="00215A84" w:rsidRPr="0038213E" w:rsidRDefault="00215A84" w:rsidP="00E52FE0">
            <w:pPr>
              <w:ind w:firstLine="0"/>
              <w:rPr>
                <w:rFonts w:ascii="Times New Roman" w:hAnsi="Times New Roman" w:cs="Times New Roman"/>
                <w:b/>
                <w:sz w:val="24"/>
                <w:szCs w:val="24"/>
                <w:lang w:val="kk-KZ"/>
              </w:rPr>
            </w:pPr>
            <w:r w:rsidRPr="0038213E">
              <w:rPr>
                <w:rFonts w:ascii="Times New Roman" w:hAnsi="Times New Roman" w:cs="Times New Roman"/>
                <w:b/>
                <w:sz w:val="24"/>
                <w:szCs w:val="24"/>
                <w:lang w:val="kk-KZ"/>
              </w:rPr>
              <w:t>Повышение квалификации:</w:t>
            </w:r>
          </w:p>
          <w:p w14:paraId="6D34C647" w14:textId="746FD399" w:rsidR="001E6E8C" w:rsidRPr="001E6E8C" w:rsidRDefault="001E6E8C" w:rsidP="00D30836">
            <w:pPr>
              <w:pStyle w:val="a5"/>
              <w:numPr>
                <w:ilvl w:val="0"/>
                <w:numId w:val="4"/>
              </w:numPr>
              <w:spacing w:after="0" w:line="240" w:lineRule="auto"/>
              <w:ind w:left="346" w:hanging="357"/>
              <w:rPr>
                <w:rFonts w:ascii="Times New Roman" w:hAnsi="Times New Roman" w:cs="Times New Roman"/>
                <w:sz w:val="24"/>
                <w:szCs w:val="24"/>
              </w:rPr>
            </w:pPr>
            <w:r>
              <w:rPr>
                <w:rFonts w:ascii="Times New Roman" w:hAnsi="Times New Roman" w:cs="Times New Roman"/>
                <w:sz w:val="24"/>
                <w:szCs w:val="24"/>
                <w:lang w:val="kk-KZ"/>
              </w:rPr>
              <w:t>Март, 2024 – Программный комплекс ЭРА. Версия 4.0</w:t>
            </w:r>
          </w:p>
          <w:p w14:paraId="0DD95F1D" w14:textId="2F08AE7B" w:rsidR="00D30836" w:rsidRPr="00D30836" w:rsidRDefault="00D30836" w:rsidP="00D30836">
            <w:pPr>
              <w:pStyle w:val="a5"/>
              <w:numPr>
                <w:ilvl w:val="0"/>
                <w:numId w:val="4"/>
              </w:numPr>
              <w:spacing w:after="0" w:line="240" w:lineRule="auto"/>
              <w:ind w:left="346" w:hanging="357"/>
              <w:rPr>
                <w:rFonts w:ascii="Times New Roman" w:hAnsi="Times New Roman" w:cs="Times New Roman"/>
                <w:sz w:val="24"/>
                <w:szCs w:val="24"/>
              </w:rPr>
            </w:pPr>
            <w:r w:rsidRPr="00D30836">
              <w:rPr>
                <w:rFonts w:ascii="Times New Roman" w:hAnsi="Times New Roman" w:cs="Times New Roman"/>
                <w:sz w:val="24"/>
                <w:szCs w:val="24"/>
              </w:rPr>
              <w:t>Декабрь</w:t>
            </w:r>
            <w:r w:rsidR="001E6E8C">
              <w:rPr>
                <w:rFonts w:ascii="Times New Roman" w:hAnsi="Times New Roman" w:cs="Times New Roman"/>
                <w:sz w:val="24"/>
                <w:szCs w:val="24"/>
                <w:lang w:val="kk-KZ"/>
              </w:rPr>
              <w:t>,</w:t>
            </w:r>
            <w:r w:rsidRPr="00D30836">
              <w:rPr>
                <w:rFonts w:ascii="Times New Roman" w:hAnsi="Times New Roman" w:cs="Times New Roman"/>
                <w:sz w:val="24"/>
                <w:szCs w:val="24"/>
              </w:rPr>
              <w:t xml:space="preserve"> 20</w:t>
            </w:r>
            <w:r w:rsidRPr="00D30836">
              <w:rPr>
                <w:rFonts w:ascii="Times New Roman" w:hAnsi="Times New Roman" w:cs="Times New Roman"/>
                <w:sz w:val="24"/>
                <w:szCs w:val="24"/>
                <w:lang w:val="kk-KZ"/>
              </w:rPr>
              <w:t xml:space="preserve">22 - </w:t>
            </w:r>
            <w:r w:rsidRPr="00D30836">
              <w:rPr>
                <w:rFonts w:ascii="Times New Roman" w:hAnsi="Times New Roman"/>
                <w:sz w:val="24"/>
                <w:lang w:val="kk-KZ"/>
              </w:rPr>
              <w:t>Экспертиза социальных проектов (на базе платформы Оператора в сфере грантового финансирования НАО «Центр поддержки гражданских инициатив»</w:t>
            </w:r>
            <w:r>
              <w:rPr>
                <w:rFonts w:ascii="Times New Roman" w:hAnsi="Times New Roman"/>
                <w:sz w:val="24"/>
                <w:lang w:val="kk-KZ"/>
              </w:rPr>
              <w:t>), Астана.</w:t>
            </w:r>
          </w:p>
          <w:p w14:paraId="5B7D9233" w14:textId="3447515A" w:rsidR="00D30836" w:rsidRPr="007D611A" w:rsidRDefault="00D30836" w:rsidP="00D30836">
            <w:pPr>
              <w:pStyle w:val="a5"/>
              <w:numPr>
                <w:ilvl w:val="0"/>
                <w:numId w:val="4"/>
              </w:numPr>
              <w:spacing w:after="0" w:line="240" w:lineRule="auto"/>
              <w:ind w:left="346" w:hanging="357"/>
              <w:rPr>
                <w:rFonts w:ascii="Times New Roman" w:hAnsi="Times New Roman" w:cs="Times New Roman"/>
                <w:sz w:val="24"/>
                <w:szCs w:val="24"/>
              </w:rPr>
            </w:pPr>
            <w:r w:rsidRPr="00D30836">
              <w:rPr>
                <w:rFonts w:ascii="Times New Roman" w:hAnsi="Times New Roman" w:cs="Times New Roman"/>
                <w:sz w:val="24"/>
                <w:szCs w:val="24"/>
              </w:rPr>
              <w:t>Декабрь</w:t>
            </w:r>
            <w:r w:rsidR="001E6E8C">
              <w:rPr>
                <w:rFonts w:ascii="Times New Roman" w:hAnsi="Times New Roman" w:cs="Times New Roman"/>
                <w:sz w:val="24"/>
                <w:szCs w:val="24"/>
                <w:lang w:val="kk-KZ"/>
              </w:rPr>
              <w:t>,</w:t>
            </w:r>
            <w:r w:rsidRPr="00D30836">
              <w:rPr>
                <w:rFonts w:ascii="Times New Roman" w:hAnsi="Times New Roman" w:cs="Times New Roman"/>
                <w:sz w:val="24"/>
                <w:szCs w:val="24"/>
              </w:rPr>
              <w:t xml:space="preserve"> 20</w:t>
            </w:r>
            <w:r>
              <w:rPr>
                <w:rFonts w:ascii="Times New Roman" w:hAnsi="Times New Roman" w:cs="Times New Roman"/>
                <w:sz w:val="24"/>
                <w:szCs w:val="24"/>
                <w:lang w:val="kk-KZ"/>
              </w:rPr>
              <w:t xml:space="preserve">22 </w:t>
            </w:r>
            <w:proofErr w:type="gramStart"/>
            <w:r>
              <w:rPr>
                <w:rFonts w:ascii="Times New Roman" w:hAnsi="Times New Roman" w:cs="Times New Roman"/>
                <w:sz w:val="24"/>
                <w:szCs w:val="24"/>
                <w:lang w:val="kk-KZ"/>
              </w:rPr>
              <w:t xml:space="preserve">- </w:t>
            </w:r>
            <w:r w:rsidRPr="00D30836">
              <w:rPr>
                <w:rFonts w:ascii="Times New Roman" w:hAnsi="Times New Roman" w:cs="Times New Roman"/>
                <w:sz w:val="24"/>
                <w:szCs w:val="24"/>
              </w:rPr>
              <w:t xml:space="preserve"> Практический</w:t>
            </w:r>
            <w:proofErr w:type="gramEnd"/>
            <w:r w:rsidRPr="00D30836">
              <w:rPr>
                <w:rFonts w:ascii="Times New Roman" w:hAnsi="Times New Roman" w:cs="Times New Roman"/>
                <w:sz w:val="24"/>
                <w:szCs w:val="24"/>
              </w:rPr>
              <w:t xml:space="preserve"> семинар по микроскопи</w:t>
            </w:r>
            <w:r w:rsidR="007D611A">
              <w:rPr>
                <w:rFonts w:ascii="Times New Roman" w:hAnsi="Times New Roman" w:cs="Times New Roman"/>
                <w:sz w:val="24"/>
                <w:szCs w:val="24"/>
              </w:rPr>
              <w:t>и</w:t>
            </w:r>
            <w:r w:rsidRPr="00D30836">
              <w:rPr>
                <w:rFonts w:ascii="Times New Roman" w:hAnsi="Times New Roman" w:cs="Times New Roman"/>
                <w:sz w:val="24"/>
                <w:szCs w:val="24"/>
              </w:rPr>
              <w:t>, спектральному анализу и механическим испытаниям</w:t>
            </w:r>
            <w:r>
              <w:rPr>
                <w:rFonts w:ascii="Times New Roman" w:hAnsi="Times New Roman" w:cs="Times New Roman"/>
                <w:sz w:val="24"/>
                <w:szCs w:val="24"/>
                <w:lang w:val="kk-KZ"/>
              </w:rPr>
              <w:t>.</w:t>
            </w:r>
            <w:r w:rsidRPr="00D30836">
              <w:rPr>
                <w:rFonts w:ascii="Times New Roman" w:eastAsia="Times New Roman" w:hAnsi="Times New Roman" w:cs="Times New Roman"/>
                <w:sz w:val="24"/>
                <w:szCs w:val="24"/>
              </w:rPr>
              <w:t xml:space="preserve"> </w:t>
            </w:r>
            <w:proofErr w:type="spellStart"/>
            <w:r w:rsidRPr="00D30836">
              <w:rPr>
                <w:rFonts w:ascii="Times New Roman" w:hAnsi="Times New Roman" w:cs="Times New Roman"/>
                <w:sz w:val="24"/>
                <w:szCs w:val="24"/>
              </w:rPr>
              <w:t>Мелитек</w:t>
            </w:r>
            <w:proofErr w:type="spellEnd"/>
            <w:r w:rsidRPr="007D611A">
              <w:rPr>
                <w:rFonts w:ascii="Times New Roman" w:hAnsi="Times New Roman" w:cs="Times New Roman"/>
                <w:sz w:val="24"/>
                <w:szCs w:val="24"/>
              </w:rPr>
              <w:t xml:space="preserve"> (</w:t>
            </w:r>
            <w:proofErr w:type="spellStart"/>
            <w:r w:rsidRPr="00D30836">
              <w:rPr>
                <w:rFonts w:ascii="Times New Roman" w:hAnsi="Times New Roman" w:cs="Times New Roman"/>
                <w:sz w:val="24"/>
                <w:szCs w:val="24"/>
              </w:rPr>
              <w:t>Материалография</w:t>
            </w:r>
            <w:proofErr w:type="spellEnd"/>
            <w:r w:rsidRPr="007D611A">
              <w:rPr>
                <w:rFonts w:ascii="Times New Roman" w:hAnsi="Times New Roman" w:cs="Times New Roman"/>
                <w:sz w:val="24"/>
                <w:szCs w:val="24"/>
              </w:rPr>
              <w:t xml:space="preserve"> </w:t>
            </w:r>
            <w:r w:rsidRPr="00D30836">
              <w:rPr>
                <w:rFonts w:ascii="Times New Roman" w:hAnsi="Times New Roman" w:cs="Times New Roman"/>
                <w:sz w:val="24"/>
                <w:szCs w:val="24"/>
              </w:rPr>
              <w:t>Аналитика</w:t>
            </w:r>
            <w:r w:rsidRPr="007D611A">
              <w:rPr>
                <w:rFonts w:ascii="Times New Roman" w:hAnsi="Times New Roman" w:cs="Times New Roman"/>
                <w:sz w:val="24"/>
                <w:szCs w:val="24"/>
              </w:rPr>
              <w:t xml:space="preserve"> </w:t>
            </w:r>
            <w:r w:rsidRPr="00D30836">
              <w:rPr>
                <w:rFonts w:ascii="Times New Roman" w:hAnsi="Times New Roman" w:cs="Times New Roman"/>
                <w:sz w:val="24"/>
                <w:szCs w:val="24"/>
              </w:rPr>
              <w:t>Испытания</w:t>
            </w:r>
            <w:r w:rsidRPr="007D611A">
              <w:rPr>
                <w:rFonts w:ascii="Times New Roman" w:hAnsi="Times New Roman" w:cs="Times New Roman"/>
                <w:sz w:val="24"/>
                <w:szCs w:val="24"/>
              </w:rPr>
              <w:t>)</w:t>
            </w:r>
            <w:r>
              <w:rPr>
                <w:rFonts w:ascii="Times New Roman" w:hAnsi="Times New Roman" w:cs="Times New Roman"/>
                <w:sz w:val="24"/>
                <w:szCs w:val="24"/>
                <w:lang w:val="kk-KZ"/>
              </w:rPr>
              <w:t>, Астана.</w:t>
            </w:r>
          </w:p>
          <w:p w14:paraId="20A4FA5A" w14:textId="48DAE651"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Ноябрь</w:t>
            </w:r>
            <w:proofErr w:type="spellEnd"/>
            <w:r w:rsidRPr="0038213E">
              <w:rPr>
                <w:rFonts w:ascii="Times New Roman" w:hAnsi="Times New Roman" w:cs="Times New Roman"/>
                <w:sz w:val="24"/>
                <w:szCs w:val="24"/>
                <w:lang w:val="en-US"/>
              </w:rPr>
              <w:t>, 2019 - Training workshop on patent database searches and development of Technology and Innovation Support Centers (TISCS) organized by the World Intellectual Property Organization (WIPO) in cooperation with the National Institute of Intellectual Property of the Ministry of Justice of the Republic of Kazakhstan (Nur-Sultan, Kazakhstan)</w:t>
            </w:r>
          </w:p>
          <w:p w14:paraId="4A97A63E" w14:textId="0A7F48EE"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Май</w:t>
            </w:r>
            <w:proofErr w:type="spellEnd"/>
            <w:r w:rsidRPr="0038213E">
              <w:rPr>
                <w:rFonts w:ascii="Times New Roman" w:hAnsi="Times New Roman" w:cs="Times New Roman"/>
                <w:sz w:val="24"/>
                <w:szCs w:val="24"/>
                <w:lang w:val="en-US"/>
              </w:rPr>
              <w:t xml:space="preserve"> 2018</w:t>
            </w:r>
            <w:r w:rsidR="0038213E" w:rsidRPr="0038213E">
              <w:rPr>
                <w:rFonts w:ascii="Times New Roman" w:hAnsi="Times New Roman" w:cs="Times New Roman"/>
                <w:sz w:val="24"/>
                <w:szCs w:val="24"/>
                <w:lang w:val="en-US"/>
              </w:rPr>
              <w:t xml:space="preserve"> - </w:t>
            </w:r>
            <w:r w:rsidRPr="0038213E">
              <w:rPr>
                <w:rFonts w:ascii="Times New Roman" w:hAnsi="Times New Roman" w:cs="Times New Roman"/>
                <w:sz w:val="24"/>
                <w:szCs w:val="24"/>
                <w:lang w:val="en-US"/>
              </w:rPr>
              <w:t>Internationalizing Kazakhstani Universities</w:t>
            </w:r>
            <w:r w:rsidR="0038213E" w:rsidRPr="0038213E">
              <w:rPr>
                <w:rFonts w:ascii="Times New Roman" w:hAnsi="Times New Roman" w:cs="Times New Roman"/>
                <w:sz w:val="24"/>
                <w:szCs w:val="24"/>
                <w:lang w:val="en-US"/>
              </w:rPr>
              <w:t xml:space="preserve"> </w:t>
            </w:r>
            <w:r w:rsidRPr="0038213E">
              <w:rPr>
                <w:rFonts w:ascii="Times New Roman" w:hAnsi="Times New Roman" w:cs="Times New Roman"/>
                <w:sz w:val="24"/>
                <w:szCs w:val="24"/>
                <w:lang w:val="en-US"/>
              </w:rPr>
              <w:t>(Institute of International Education/МОН РК)</w:t>
            </w:r>
          </w:p>
          <w:p w14:paraId="36D177C2" w14:textId="45CAFAA5"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Апрель</w:t>
            </w:r>
            <w:proofErr w:type="spellEnd"/>
            <w:r w:rsidRPr="0038213E">
              <w:rPr>
                <w:rFonts w:ascii="Times New Roman" w:hAnsi="Times New Roman" w:cs="Times New Roman"/>
                <w:sz w:val="24"/>
                <w:szCs w:val="24"/>
                <w:lang w:val="en-US"/>
              </w:rPr>
              <w:t xml:space="preserve"> 2018</w:t>
            </w:r>
            <w:r w:rsidR="0038213E" w:rsidRPr="0038213E">
              <w:rPr>
                <w:rFonts w:ascii="Times New Roman" w:hAnsi="Times New Roman" w:cs="Times New Roman"/>
                <w:sz w:val="24"/>
                <w:szCs w:val="24"/>
                <w:lang w:val="en-US"/>
              </w:rPr>
              <w:t xml:space="preserve"> - </w:t>
            </w:r>
            <w:r w:rsidRPr="0038213E">
              <w:rPr>
                <w:rFonts w:ascii="Times New Roman" w:hAnsi="Times New Roman" w:cs="Times New Roman"/>
                <w:sz w:val="24"/>
                <w:szCs w:val="24"/>
                <w:lang w:val="en-US"/>
              </w:rPr>
              <w:t>Trans-regional environmental awareness for sustainable usage of water resources (Radboud University, Netherlands)</w:t>
            </w:r>
          </w:p>
          <w:p w14:paraId="1CEC2226" w14:textId="39B8AE23"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Декабрь</w:t>
            </w:r>
            <w:proofErr w:type="spellEnd"/>
            <w:r w:rsidRPr="0038213E">
              <w:rPr>
                <w:rFonts w:ascii="Times New Roman" w:hAnsi="Times New Roman" w:cs="Times New Roman"/>
                <w:sz w:val="24"/>
                <w:szCs w:val="24"/>
                <w:lang w:val="en-US"/>
              </w:rPr>
              <w:t xml:space="preserve"> 2017</w:t>
            </w:r>
            <w:r w:rsidR="0038213E" w:rsidRPr="0038213E">
              <w:rPr>
                <w:rFonts w:ascii="Times New Roman" w:hAnsi="Times New Roman" w:cs="Times New Roman"/>
                <w:sz w:val="24"/>
                <w:szCs w:val="24"/>
                <w:lang w:val="en-US"/>
              </w:rPr>
              <w:t xml:space="preserve"> - </w:t>
            </w:r>
            <w:r w:rsidRPr="0038213E">
              <w:rPr>
                <w:rFonts w:ascii="Times New Roman" w:hAnsi="Times New Roman" w:cs="Times New Roman"/>
                <w:sz w:val="24"/>
                <w:szCs w:val="24"/>
                <w:lang w:val="en-US"/>
              </w:rPr>
              <w:t>Transboundary water management: methodology of blended learning for course development (Freiburg University, Germany)</w:t>
            </w:r>
          </w:p>
          <w:p w14:paraId="29E6C906" w14:textId="1CE96D31"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Июль</w:t>
            </w:r>
            <w:proofErr w:type="spellEnd"/>
            <w:r w:rsidRPr="0038213E">
              <w:rPr>
                <w:rFonts w:ascii="Times New Roman" w:hAnsi="Times New Roman" w:cs="Times New Roman"/>
                <w:sz w:val="24"/>
                <w:szCs w:val="24"/>
                <w:lang w:val="en-US"/>
              </w:rPr>
              <w:t xml:space="preserve"> 2017</w:t>
            </w:r>
            <w:r w:rsidR="0038213E" w:rsidRPr="0038213E">
              <w:rPr>
                <w:rFonts w:ascii="Times New Roman" w:hAnsi="Times New Roman" w:cs="Times New Roman"/>
                <w:sz w:val="24"/>
                <w:szCs w:val="24"/>
                <w:lang w:val="en-US"/>
              </w:rPr>
              <w:t xml:space="preserve"> - </w:t>
            </w:r>
            <w:proofErr w:type="spellStart"/>
            <w:r w:rsidRPr="0038213E">
              <w:rPr>
                <w:rFonts w:ascii="Times New Roman" w:hAnsi="Times New Roman" w:cs="Times New Roman"/>
                <w:sz w:val="24"/>
                <w:szCs w:val="24"/>
                <w:lang w:val="en-US"/>
              </w:rPr>
              <w:t>Ekoloji</w:t>
            </w:r>
            <w:proofErr w:type="spellEnd"/>
            <w:r w:rsidRPr="0038213E">
              <w:rPr>
                <w:rFonts w:ascii="Times New Roman" w:hAnsi="Times New Roman" w:cs="Times New Roman"/>
                <w:sz w:val="24"/>
                <w:szCs w:val="24"/>
                <w:lang w:val="en-US"/>
              </w:rPr>
              <w:t xml:space="preserve"> </w:t>
            </w:r>
            <w:proofErr w:type="spellStart"/>
            <w:r w:rsidRPr="0038213E">
              <w:rPr>
                <w:rFonts w:ascii="Times New Roman" w:hAnsi="Times New Roman" w:cs="Times New Roman"/>
                <w:sz w:val="24"/>
                <w:szCs w:val="24"/>
                <w:lang w:val="en-US"/>
              </w:rPr>
              <w:t>ve</w:t>
            </w:r>
            <w:proofErr w:type="spellEnd"/>
            <w:r w:rsidRPr="0038213E">
              <w:rPr>
                <w:rFonts w:ascii="Times New Roman" w:hAnsi="Times New Roman" w:cs="Times New Roman"/>
                <w:sz w:val="24"/>
                <w:szCs w:val="24"/>
                <w:lang w:val="en-US"/>
              </w:rPr>
              <w:t xml:space="preserve"> </w:t>
            </w:r>
            <w:proofErr w:type="spellStart"/>
            <w:r w:rsidRPr="0038213E">
              <w:rPr>
                <w:rFonts w:ascii="Times New Roman" w:hAnsi="Times New Roman" w:cs="Times New Roman"/>
                <w:sz w:val="24"/>
                <w:szCs w:val="24"/>
                <w:lang w:val="en-US"/>
              </w:rPr>
              <w:t>Cevre</w:t>
            </w:r>
            <w:proofErr w:type="spellEnd"/>
            <w:r w:rsidRPr="0038213E">
              <w:rPr>
                <w:rFonts w:ascii="Times New Roman" w:hAnsi="Times New Roman" w:cs="Times New Roman"/>
                <w:sz w:val="24"/>
                <w:szCs w:val="24"/>
                <w:lang w:val="en-US"/>
              </w:rPr>
              <w:t xml:space="preserve"> (</w:t>
            </w:r>
            <w:proofErr w:type="spellStart"/>
            <w:r w:rsidRPr="0038213E">
              <w:rPr>
                <w:rFonts w:ascii="Times New Roman" w:hAnsi="Times New Roman" w:cs="Times New Roman"/>
                <w:sz w:val="24"/>
                <w:szCs w:val="24"/>
                <w:lang w:val="en-US"/>
              </w:rPr>
              <w:t>Firat</w:t>
            </w:r>
            <w:proofErr w:type="spellEnd"/>
            <w:r w:rsidRPr="0038213E">
              <w:rPr>
                <w:rFonts w:ascii="Times New Roman" w:hAnsi="Times New Roman" w:cs="Times New Roman"/>
                <w:sz w:val="24"/>
                <w:szCs w:val="24"/>
                <w:lang w:val="en-US"/>
              </w:rPr>
              <w:t xml:space="preserve"> University, Turkey/ </w:t>
            </w:r>
            <w:proofErr w:type="spellStart"/>
            <w:proofErr w:type="gramStart"/>
            <w:r w:rsidRPr="0038213E">
              <w:rPr>
                <w:rFonts w:ascii="Times New Roman" w:hAnsi="Times New Roman" w:cs="Times New Roman"/>
                <w:sz w:val="24"/>
                <w:szCs w:val="24"/>
                <w:lang w:val="en-US"/>
              </w:rPr>
              <w:t>S.Amanzholov</w:t>
            </w:r>
            <w:proofErr w:type="spellEnd"/>
            <w:proofErr w:type="gramEnd"/>
            <w:r w:rsidRPr="0038213E">
              <w:rPr>
                <w:rFonts w:ascii="Times New Roman" w:hAnsi="Times New Roman" w:cs="Times New Roman"/>
                <w:sz w:val="24"/>
                <w:szCs w:val="24"/>
                <w:lang w:val="en-US"/>
              </w:rPr>
              <w:t xml:space="preserve"> East-Kazakhstan State University, Kazakhstan)</w:t>
            </w:r>
          </w:p>
          <w:p w14:paraId="15BAAE05" w14:textId="190EC560" w:rsidR="00215A84" w:rsidRPr="0038213E" w:rsidRDefault="00215A84" w:rsidP="00E52FE0">
            <w:pPr>
              <w:pStyle w:val="a5"/>
              <w:numPr>
                <w:ilvl w:val="0"/>
                <w:numId w:val="4"/>
              </w:numPr>
              <w:spacing w:after="0" w:line="240" w:lineRule="auto"/>
              <w:ind w:left="346"/>
              <w:rPr>
                <w:rFonts w:ascii="Times New Roman" w:hAnsi="Times New Roman" w:cs="Times New Roman"/>
                <w:sz w:val="24"/>
                <w:szCs w:val="24"/>
                <w:lang w:val="en-US"/>
              </w:rPr>
            </w:pPr>
            <w:proofErr w:type="spellStart"/>
            <w:r w:rsidRPr="0038213E">
              <w:rPr>
                <w:rFonts w:ascii="Times New Roman" w:hAnsi="Times New Roman" w:cs="Times New Roman"/>
                <w:sz w:val="24"/>
                <w:szCs w:val="24"/>
                <w:lang w:val="en-US"/>
              </w:rPr>
              <w:t>Январь</w:t>
            </w:r>
            <w:proofErr w:type="spellEnd"/>
            <w:r w:rsidRPr="0038213E">
              <w:rPr>
                <w:rFonts w:ascii="Times New Roman" w:hAnsi="Times New Roman" w:cs="Times New Roman"/>
                <w:sz w:val="24"/>
                <w:szCs w:val="24"/>
                <w:lang w:val="en-US"/>
              </w:rPr>
              <w:t xml:space="preserve"> 2015</w:t>
            </w:r>
            <w:r w:rsidR="0038213E" w:rsidRPr="0038213E">
              <w:rPr>
                <w:rFonts w:ascii="Times New Roman" w:hAnsi="Times New Roman" w:cs="Times New Roman"/>
                <w:sz w:val="24"/>
                <w:szCs w:val="24"/>
                <w:lang w:val="en-US"/>
              </w:rPr>
              <w:t xml:space="preserve"> - </w:t>
            </w:r>
            <w:r w:rsidRPr="0038213E">
              <w:rPr>
                <w:rFonts w:ascii="Times New Roman" w:hAnsi="Times New Roman" w:cs="Times New Roman"/>
                <w:sz w:val="24"/>
                <w:szCs w:val="24"/>
                <w:lang w:val="en-US"/>
              </w:rPr>
              <w:t xml:space="preserve">The Doctoral Training Partnership: </w:t>
            </w:r>
            <w:proofErr w:type="spellStart"/>
            <w:r w:rsidRPr="0038213E">
              <w:rPr>
                <w:rFonts w:ascii="Times New Roman" w:hAnsi="Times New Roman" w:cs="Times New Roman"/>
                <w:sz w:val="24"/>
                <w:szCs w:val="24"/>
                <w:lang w:val="en-US"/>
              </w:rPr>
              <w:t>EnviroInno</w:t>
            </w:r>
            <w:proofErr w:type="spellEnd"/>
            <w:r w:rsidRPr="0038213E">
              <w:rPr>
                <w:rFonts w:ascii="Times New Roman" w:hAnsi="Times New Roman" w:cs="Times New Roman"/>
                <w:sz w:val="24"/>
                <w:szCs w:val="24"/>
                <w:lang w:val="en-US"/>
              </w:rPr>
              <w:t xml:space="preserve"> training: Unlocking the entrepreneurial potential (University of Cambridge, UK)</w:t>
            </w:r>
          </w:p>
          <w:p w14:paraId="52DDB5F2" w14:textId="501D8184" w:rsidR="00215A84" w:rsidRDefault="00215A84" w:rsidP="00E52FE0">
            <w:pPr>
              <w:pStyle w:val="a5"/>
              <w:numPr>
                <w:ilvl w:val="0"/>
                <w:numId w:val="4"/>
              </w:numPr>
              <w:spacing w:after="0" w:line="240" w:lineRule="auto"/>
              <w:ind w:left="346"/>
              <w:rPr>
                <w:rFonts w:ascii="Times New Roman" w:hAnsi="Times New Roman" w:cs="Times New Roman"/>
                <w:sz w:val="24"/>
                <w:szCs w:val="24"/>
                <w:lang w:val="kk-KZ"/>
              </w:rPr>
            </w:pPr>
            <w:proofErr w:type="spellStart"/>
            <w:r w:rsidRPr="0038213E">
              <w:rPr>
                <w:rFonts w:ascii="Times New Roman" w:hAnsi="Times New Roman" w:cs="Times New Roman"/>
                <w:sz w:val="24"/>
                <w:szCs w:val="24"/>
                <w:lang w:val="en-US"/>
              </w:rPr>
              <w:t>Март</w:t>
            </w:r>
            <w:proofErr w:type="spellEnd"/>
            <w:r w:rsidRPr="0038213E">
              <w:rPr>
                <w:rFonts w:ascii="Times New Roman" w:hAnsi="Times New Roman" w:cs="Times New Roman"/>
                <w:sz w:val="24"/>
                <w:szCs w:val="24"/>
                <w:lang w:val="en-US"/>
              </w:rPr>
              <w:t xml:space="preserve"> 2013</w:t>
            </w:r>
            <w:r w:rsidR="0038213E" w:rsidRPr="0038213E">
              <w:rPr>
                <w:rFonts w:ascii="Times New Roman" w:hAnsi="Times New Roman" w:cs="Times New Roman"/>
                <w:sz w:val="24"/>
                <w:szCs w:val="24"/>
                <w:lang w:val="en-US"/>
              </w:rPr>
              <w:t xml:space="preserve"> - </w:t>
            </w:r>
            <w:r w:rsidRPr="0038213E">
              <w:rPr>
                <w:rFonts w:ascii="Times New Roman" w:hAnsi="Times New Roman" w:cs="Times New Roman"/>
                <w:sz w:val="24"/>
                <w:szCs w:val="24"/>
                <w:lang w:val="en-US"/>
              </w:rPr>
              <w:t xml:space="preserve">33rd Berlin School on Neutron Scattering (Helmholtz-Zentrum Berlin für </w:t>
            </w:r>
            <w:proofErr w:type="spellStart"/>
            <w:r w:rsidRPr="0038213E">
              <w:rPr>
                <w:rFonts w:ascii="Times New Roman" w:hAnsi="Times New Roman" w:cs="Times New Roman"/>
                <w:sz w:val="24"/>
                <w:szCs w:val="24"/>
                <w:lang w:val="en-US"/>
              </w:rPr>
              <w:t>Materialien</w:t>
            </w:r>
            <w:proofErr w:type="spellEnd"/>
            <w:r w:rsidRPr="0038213E">
              <w:rPr>
                <w:rFonts w:ascii="Times New Roman" w:hAnsi="Times New Roman" w:cs="Times New Roman"/>
                <w:sz w:val="24"/>
                <w:szCs w:val="24"/>
                <w:lang w:val="en-US"/>
              </w:rPr>
              <w:t xml:space="preserve"> und Energie, Germany)</w:t>
            </w:r>
          </w:p>
        </w:tc>
      </w:tr>
    </w:tbl>
    <w:p w14:paraId="61A363C0" w14:textId="3FD97D14" w:rsidR="002767C3" w:rsidRPr="00215A84" w:rsidRDefault="002767C3" w:rsidP="00E52FE0">
      <w:pPr>
        <w:ind w:firstLine="0"/>
        <w:jc w:val="left"/>
        <w:rPr>
          <w:rFonts w:ascii="Times New Roman" w:eastAsia="Times New Roman" w:hAnsi="Times New Roman" w:cs="Times New Roman"/>
          <w:sz w:val="24"/>
          <w:szCs w:val="24"/>
          <w:lang w:val="en-US" w:eastAsia="ru-RU"/>
        </w:rPr>
      </w:pPr>
    </w:p>
    <w:p w14:paraId="5238371B" w14:textId="0A53548E" w:rsidR="00794854" w:rsidRDefault="00774992" w:rsidP="00E52FE0">
      <w:pPr>
        <w:shd w:val="clear" w:color="auto" w:fill="FFFFFF"/>
        <w:ind w:left="567" w:firstLine="0"/>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Руководитель</w:t>
      </w:r>
      <w:r w:rsidRPr="00774992">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val="en-US" w:eastAsia="ru-RU"/>
        </w:rPr>
        <w:t>HR</w:t>
      </w:r>
      <w:r w:rsidRPr="00774992">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eastAsia="ru-RU"/>
        </w:rPr>
        <w:t xml:space="preserve"> управления                              А. Кожахметова.</w:t>
      </w:r>
      <w:r>
        <w:rPr>
          <w:rFonts w:ascii="Times New Roman" w:eastAsia="Times New Roman" w:hAnsi="Times New Roman" w:cs="Times New Roman"/>
          <w:b/>
          <w:color w:val="000000"/>
          <w:spacing w:val="1"/>
          <w:sz w:val="24"/>
          <w:szCs w:val="24"/>
          <w:lang w:val="kk-KZ" w:eastAsia="ru-RU"/>
        </w:rPr>
        <w:t xml:space="preserve"> </w:t>
      </w:r>
    </w:p>
    <w:p w14:paraId="51A6EBE3" w14:textId="77777777" w:rsidR="00794854" w:rsidRDefault="00794854" w:rsidP="00E52FE0">
      <w:pPr>
        <w:shd w:val="clear" w:color="auto" w:fill="FFFFFF"/>
        <w:ind w:firstLine="0"/>
        <w:textAlignment w:val="baseline"/>
        <w:rPr>
          <w:rFonts w:ascii="Times New Roman" w:eastAsia="Times New Roman" w:hAnsi="Times New Roman" w:cs="Times New Roman"/>
          <w:b/>
          <w:color w:val="000000"/>
          <w:spacing w:val="1"/>
          <w:sz w:val="24"/>
          <w:szCs w:val="24"/>
          <w:lang w:val="kk-KZ" w:eastAsia="ru-RU"/>
        </w:rPr>
      </w:pPr>
    </w:p>
    <w:p w14:paraId="5109F1AC" w14:textId="77777777" w:rsidR="00774992" w:rsidRPr="00774992" w:rsidRDefault="00774992" w:rsidP="00E52FE0">
      <w:pPr>
        <w:shd w:val="clear" w:color="auto" w:fill="FFFFFF"/>
        <w:ind w:left="567" w:firstLine="0"/>
        <w:textAlignment w:val="baseline"/>
        <w:rPr>
          <w:rFonts w:ascii="Times New Roman" w:eastAsia="Times New Roman" w:hAnsi="Times New Roman" w:cs="Times New Roman"/>
          <w:i/>
          <w:color w:val="000000"/>
          <w:spacing w:val="1"/>
          <w:sz w:val="24"/>
          <w:szCs w:val="24"/>
          <w:lang w:val="kk-KZ" w:eastAsia="ru-RU"/>
        </w:rPr>
      </w:pPr>
      <w:r w:rsidRPr="00774992">
        <w:rPr>
          <w:rFonts w:ascii="Times New Roman" w:eastAsia="Times New Roman" w:hAnsi="Times New Roman" w:cs="Times New Roman"/>
          <w:i/>
          <w:color w:val="000000"/>
          <w:spacing w:val="1"/>
          <w:sz w:val="24"/>
          <w:szCs w:val="24"/>
          <w:lang w:val="kk-KZ" w:eastAsia="ru-RU"/>
        </w:rPr>
        <w:t>Подпись А. Кожахметовой заверяю:</w:t>
      </w:r>
    </w:p>
    <w:p w14:paraId="0FC33807" w14:textId="77777777" w:rsidR="00774992" w:rsidRDefault="00774992" w:rsidP="00E52FE0">
      <w:pPr>
        <w:shd w:val="clear" w:color="auto" w:fill="FFFFFF"/>
        <w:ind w:left="567" w:firstLine="0"/>
        <w:textAlignment w:val="baseline"/>
        <w:rPr>
          <w:rFonts w:ascii="Times New Roman" w:eastAsia="Times New Roman" w:hAnsi="Times New Roman" w:cs="Times New Roman"/>
          <w:b/>
          <w:color w:val="000000"/>
          <w:spacing w:val="1"/>
          <w:sz w:val="24"/>
          <w:szCs w:val="24"/>
          <w:lang w:val="kk-KZ" w:eastAsia="ru-RU"/>
        </w:rPr>
      </w:pPr>
    </w:p>
    <w:p w14:paraId="4F49285A" w14:textId="20E6FC46" w:rsidR="00774992" w:rsidRDefault="00A02545" w:rsidP="00E52FE0">
      <w:pPr>
        <w:shd w:val="clear" w:color="auto" w:fill="FFFFFF"/>
        <w:ind w:left="567" w:firstLine="0"/>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Первый в</w:t>
      </w:r>
      <w:r w:rsidR="00774992">
        <w:rPr>
          <w:rFonts w:ascii="Times New Roman" w:eastAsia="Times New Roman" w:hAnsi="Times New Roman" w:cs="Times New Roman"/>
          <w:b/>
          <w:color w:val="000000"/>
          <w:spacing w:val="1"/>
          <w:sz w:val="24"/>
          <w:szCs w:val="24"/>
          <w:lang w:val="kk-KZ" w:eastAsia="ru-RU"/>
        </w:rPr>
        <w:t>ице-п</w:t>
      </w:r>
      <w:r w:rsidR="00923312">
        <w:rPr>
          <w:rFonts w:ascii="Times New Roman" w:eastAsia="Times New Roman" w:hAnsi="Times New Roman" w:cs="Times New Roman"/>
          <w:b/>
          <w:color w:val="000000"/>
          <w:spacing w:val="1"/>
          <w:sz w:val="24"/>
          <w:szCs w:val="24"/>
          <w:lang w:val="kk-KZ" w:eastAsia="ru-RU"/>
        </w:rPr>
        <w:t>резидент</w:t>
      </w:r>
      <w:r w:rsidR="005251F6">
        <w:rPr>
          <w:rFonts w:ascii="Times New Roman" w:eastAsia="Times New Roman" w:hAnsi="Times New Roman" w:cs="Times New Roman"/>
          <w:b/>
          <w:color w:val="000000"/>
          <w:spacing w:val="1"/>
          <w:sz w:val="24"/>
          <w:szCs w:val="24"/>
          <w:lang w:val="kk-KZ" w:eastAsia="ru-RU"/>
        </w:rPr>
        <w:t xml:space="preserve"> </w:t>
      </w:r>
    </w:p>
    <w:p w14:paraId="1CD188D0" w14:textId="2E1645BB" w:rsidR="0026746C" w:rsidRPr="00794854" w:rsidRDefault="00774992" w:rsidP="00E52FE0">
      <w:pPr>
        <w:shd w:val="clear" w:color="auto" w:fill="FFFFFF"/>
        <w:ind w:left="567" w:firstLine="0"/>
        <w:textAlignment w:val="baseline"/>
        <w:rPr>
          <w:rFonts w:ascii="Times New Roman" w:eastAsia="Times New Roman" w:hAnsi="Times New Roman" w:cs="Times New Roman"/>
          <w:b/>
          <w:color w:val="000000"/>
          <w:spacing w:val="1"/>
          <w:sz w:val="24"/>
          <w:szCs w:val="24"/>
          <w:lang w:val="kk-KZ" w:eastAsia="ru-RU"/>
        </w:rPr>
      </w:pPr>
      <w:r>
        <w:rPr>
          <w:rFonts w:ascii="Times New Roman" w:eastAsia="Times New Roman" w:hAnsi="Times New Roman" w:cs="Times New Roman"/>
          <w:b/>
          <w:color w:val="000000"/>
          <w:spacing w:val="1"/>
          <w:sz w:val="24"/>
          <w:szCs w:val="24"/>
          <w:lang w:val="kk-KZ" w:eastAsia="ru-RU"/>
        </w:rPr>
        <w:t>Международного университета Астана</w:t>
      </w:r>
      <w:r w:rsidR="00794854">
        <w:rPr>
          <w:rFonts w:ascii="Times New Roman" w:eastAsia="Times New Roman" w:hAnsi="Times New Roman" w:cs="Times New Roman"/>
          <w:b/>
          <w:color w:val="000000"/>
          <w:spacing w:val="1"/>
          <w:sz w:val="24"/>
          <w:szCs w:val="24"/>
          <w:lang w:val="kk-KZ" w:eastAsia="ru-RU"/>
        </w:rPr>
        <w:t xml:space="preserve"> </w:t>
      </w:r>
      <w:r w:rsidR="002767C3" w:rsidRPr="002767C3">
        <w:rPr>
          <w:rFonts w:ascii="Times New Roman" w:eastAsia="Times New Roman" w:hAnsi="Times New Roman" w:cs="Times New Roman"/>
          <w:b/>
          <w:color w:val="000000"/>
          <w:spacing w:val="1"/>
          <w:sz w:val="24"/>
          <w:szCs w:val="24"/>
          <w:lang w:eastAsia="ru-RU"/>
        </w:rPr>
        <w:t>__________________</w:t>
      </w:r>
      <w:r w:rsidR="00794854">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b/>
          <w:color w:val="000000"/>
          <w:spacing w:val="1"/>
          <w:sz w:val="24"/>
          <w:szCs w:val="24"/>
          <w:lang w:eastAsia="ru-RU"/>
        </w:rPr>
        <w:t xml:space="preserve">А. </w:t>
      </w:r>
      <w:proofErr w:type="spellStart"/>
      <w:r>
        <w:rPr>
          <w:rFonts w:ascii="Times New Roman" w:eastAsia="Times New Roman" w:hAnsi="Times New Roman" w:cs="Times New Roman"/>
          <w:b/>
          <w:color w:val="000000"/>
          <w:spacing w:val="1"/>
          <w:sz w:val="24"/>
          <w:szCs w:val="24"/>
          <w:lang w:eastAsia="ru-RU"/>
        </w:rPr>
        <w:t>Мырзагалиева</w:t>
      </w:r>
      <w:proofErr w:type="spellEnd"/>
      <w:r>
        <w:rPr>
          <w:rFonts w:ascii="Times New Roman" w:eastAsia="Times New Roman" w:hAnsi="Times New Roman" w:cs="Times New Roman"/>
          <w:b/>
          <w:color w:val="000000"/>
          <w:spacing w:val="1"/>
          <w:sz w:val="24"/>
          <w:szCs w:val="24"/>
          <w:lang w:eastAsia="ru-RU"/>
        </w:rPr>
        <w:t>.</w:t>
      </w:r>
    </w:p>
    <w:sectPr w:rsidR="0026746C" w:rsidRPr="00794854"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264B4E00"/>
    <w:multiLevelType w:val="hybridMultilevel"/>
    <w:tmpl w:val="2A3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E0E78"/>
    <w:multiLevelType w:val="hybridMultilevel"/>
    <w:tmpl w:val="A424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1495342351">
    <w:abstractNumId w:val="0"/>
  </w:num>
  <w:num w:numId="2" w16cid:durableId="483158468">
    <w:abstractNumId w:val="3"/>
  </w:num>
  <w:num w:numId="3" w16cid:durableId="2136675653">
    <w:abstractNumId w:val="1"/>
  </w:num>
  <w:num w:numId="4" w16cid:durableId="190552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6E6F"/>
    <w:rsid w:val="000108BB"/>
    <w:rsid w:val="00041237"/>
    <w:rsid w:val="00075805"/>
    <w:rsid w:val="000810F0"/>
    <w:rsid w:val="000A0376"/>
    <w:rsid w:val="000C59CD"/>
    <w:rsid w:val="000D204B"/>
    <w:rsid w:val="000E1A0E"/>
    <w:rsid w:val="000E5ACF"/>
    <w:rsid w:val="00105F84"/>
    <w:rsid w:val="0017662A"/>
    <w:rsid w:val="00181C68"/>
    <w:rsid w:val="0018739D"/>
    <w:rsid w:val="001E6E8C"/>
    <w:rsid w:val="001F1EA4"/>
    <w:rsid w:val="001F7BFD"/>
    <w:rsid w:val="00210E0F"/>
    <w:rsid w:val="00215A84"/>
    <w:rsid w:val="00221311"/>
    <w:rsid w:val="00223388"/>
    <w:rsid w:val="0026746C"/>
    <w:rsid w:val="002767C3"/>
    <w:rsid w:val="002838C5"/>
    <w:rsid w:val="002C1C4E"/>
    <w:rsid w:val="002D1F85"/>
    <w:rsid w:val="003017F5"/>
    <w:rsid w:val="0036300C"/>
    <w:rsid w:val="0038213E"/>
    <w:rsid w:val="00383759"/>
    <w:rsid w:val="00393492"/>
    <w:rsid w:val="003D2521"/>
    <w:rsid w:val="003D46CF"/>
    <w:rsid w:val="003D7E92"/>
    <w:rsid w:val="003F0702"/>
    <w:rsid w:val="00411286"/>
    <w:rsid w:val="004279F1"/>
    <w:rsid w:val="00452A5D"/>
    <w:rsid w:val="004D62D8"/>
    <w:rsid w:val="004F22C5"/>
    <w:rsid w:val="005043A9"/>
    <w:rsid w:val="005251F6"/>
    <w:rsid w:val="00541A17"/>
    <w:rsid w:val="00590E94"/>
    <w:rsid w:val="00595156"/>
    <w:rsid w:val="00685EEC"/>
    <w:rsid w:val="0069174B"/>
    <w:rsid w:val="00692AA4"/>
    <w:rsid w:val="00695D0D"/>
    <w:rsid w:val="006C2888"/>
    <w:rsid w:val="006F2F9B"/>
    <w:rsid w:val="007019F7"/>
    <w:rsid w:val="00713D6D"/>
    <w:rsid w:val="00726A81"/>
    <w:rsid w:val="00730783"/>
    <w:rsid w:val="00733BC6"/>
    <w:rsid w:val="00774992"/>
    <w:rsid w:val="00794854"/>
    <w:rsid w:val="007D611A"/>
    <w:rsid w:val="007F2867"/>
    <w:rsid w:val="00811C0D"/>
    <w:rsid w:val="00835C21"/>
    <w:rsid w:val="008B0891"/>
    <w:rsid w:val="008F7C41"/>
    <w:rsid w:val="00923312"/>
    <w:rsid w:val="009623FE"/>
    <w:rsid w:val="00992A3A"/>
    <w:rsid w:val="00A02545"/>
    <w:rsid w:val="00A30891"/>
    <w:rsid w:val="00A66FBE"/>
    <w:rsid w:val="00A91884"/>
    <w:rsid w:val="00B00A4A"/>
    <w:rsid w:val="00B0465C"/>
    <w:rsid w:val="00B27FC4"/>
    <w:rsid w:val="00B35EB3"/>
    <w:rsid w:val="00B56A6D"/>
    <w:rsid w:val="00B8428A"/>
    <w:rsid w:val="00BB7D9F"/>
    <w:rsid w:val="00BD244E"/>
    <w:rsid w:val="00C72EC4"/>
    <w:rsid w:val="00CB6254"/>
    <w:rsid w:val="00CE2178"/>
    <w:rsid w:val="00D06284"/>
    <w:rsid w:val="00D13BB8"/>
    <w:rsid w:val="00D26262"/>
    <w:rsid w:val="00D30836"/>
    <w:rsid w:val="00D30A37"/>
    <w:rsid w:val="00D6085C"/>
    <w:rsid w:val="00D63174"/>
    <w:rsid w:val="00D65249"/>
    <w:rsid w:val="00D657CE"/>
    <w:rsid w:val="00DF1948"/>
    <w:rsid w:val="00E062D3"/>
    <w:rsid w:val="00E33AB2"/>
    <w:rsid w:val="00E52FE0"/>
    <w:rsid w:val="00EC0244"/>
    <w:rsid w:val="00EC416E"/>
    <w:rsid w:val="00EE4129"/>
    <w:rsid w:val="00F06C7B"/>
    <w:rsid w:val="00F2710D"/>
    <w:rsid w:val="00F60852"/>
    <w:rsid w:val="00F8219F"/>
    <w:rsid w:val="00FA1DFF"/>
    <w:rsid w:val="00FF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B192"/>
  <w15:docId w15:val="{0FC8D0FC-B19A-40A8-8333-2E2F385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styleId="a6">
    <w:name w:val="Balloon Text"/>
    <w:basedOn w:val="a"/>
    <w:link w:val="a7"/>
    <w:uiPriority w:val="99"/>
    <w:semiHidden/>
    <w:unhideWhenUsed/>
    <w:rsid w:val="00411286"/>
    <w:rPr>
      <w:rFonts w:ascii="Segoe UI" w:hAnsi="Segoe UI" w:cs="Segoe UI"/>
      <w:sz w:val="18"/>
      <w:szCs w:val="18"/>
    </w:rPr>
  </w:style>
  <w:style w:type="character" w:customStyle="1" w:styleId="a7">
    <w:name w:val="Текст выноски Знак"/>
    <w:basedOn w:val="a0"/>
    <w:link w:val="a6"/>
    <w:uiPriority w:val="99"/>
    <w:semiHidden/>
    <w:rsid w:val="00411286"/>
    <w:rPr>
      <w:rFonts w:ascii="Segoe UI" w:hAnsi="Segoe UI" w:cs="Segoe UI"/>
      <w:sz w:val="18"/>
      <w:szCs w:val="18"/>
    </w:rPr>
  </w:style>
  <w:style w:type="character" w:styleId="a8">
    <w:name w:val="Emphasis"/>
    <w:uiPriority w:val="20"/>
    <w:qFormat/>
    <w:rsid w:val="00733BC6"/>
    <w:rPr>
      <w:i/>
      <w:iCs/>
    </w:rPr>
  </w:style>
  <w:style w:type="paragraph" w:styleId="a9">
    <w:name w:val="Body Text Indent"/>
    <w:basedOn w:val="a"/>
    <w:link w:val="aa"/>
    <w:rsid w:val="00774992"/>
    <w:pPr>
      <w:spacing w:after="120"/>
      <w:ind w:left="283" w:firstLine="0"/>
      <w:jc w:val="left"/>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774992"/>
    <w:rPr>
      <w:rFonts w:ascii="Times New Roman" w:eastAsia="Times New Roman" w:hAnsi="Times New Roman" w:cs="Times New Roman"/>
      <w:sz w:val="24"/>
      <w:szCs w:val="24"/>
      <w:lang w:eastAsia="ru-RU"/>
    </w:rPr>
  </w:style>
  <w:style w:type="character" w:styleId="ab">
    <w:name w:val="Hyperlink"/>
    <w:basedOn w:val="a0"/>
    <w:uiPriority w:val="99"/>
    <w:unhideWhenUsed/>
    <w:rsid w:val="00774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7899">
      <w:bodyDiv w:val="1"/>
      <w:marLeft w:val="0"/>
      <w:marRight w:val="0"/>
      <w:marTop w:val="0"/>
      <w:marBottom w:val="0"/>
      <w:divBdr>
        <w:top w:val="none" w:sz="0" w:space="0" w:color="auto"/>
        <w:left w:val="none" w:sz="0" w:space="0" w:color="auto"/>
        <w:bottom w:val="none" w:sz="0" w:space="0" w:color="auto"/>
        <w:right w:val="none" w:sz="0" w:space="0" w:color="auto"/>
      </w:divBdr>
    </w:div>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 w:id="742872493">
      <w:bodyDiv w:val="1"/>
      <w:marLeft w:val="0"/>
      <w:marRight w:val="0"/>
      <w:marTop w:val="0"/>
      <w:marBottom w:val="0"/>
      <w:divBdr>
        <w:top w:val="none" w:sz="0" w:space="0" w:color="auto"/>
        <w:left w:val="none" w:sz="0" w:space="0" w:color="auto"/>
        <w:bottom w:val="none" w:sz="0" w:space="0" w:color="auto"/>
        <w:right w:val="none" w:sz="0" w:space="0" w:color="auto"/>
      </w:divBdr>
    </w:div>
    <w:div w:id="894122508">
      <w:bodyDiv w:val="1"/>
      <w:marLeft w:val="0"/>
      <w:marRight w:val="0"/>
      <w:marTop w:val="0"/>
      <w:marBottom w:val="0"/>
      <w:divBdr>
        <w:top w:val="none" w:sz="0" w:space="0" w:color="auto"/>
        <w:left w:val="none" w:sz="0" w:space="0" w:color="auto"/>
        <w:bottom w:val="none" w:sz="0" w:space="0" w:color="auto"/>
        <w:right w:val="none" w:sz="0" w:space="0" w:color="auto"/>
      </w:divBdr>
    </w:div>
    <w:div w:id="1272736323">
      <w:bodyDiv w:val="1"/>
      <w:marLeft w:val="0"/>
      <w:marRight w:val="0"/>
      <w:marTop w:val="0"/>
      <w:marBottom w:val="0"/>
      <w:divBdr>
        <w:top w:val="none" w:sz="0" w:space="0" w:color="auto"/>
        <w:left w:val="none" w:sz="0" w:space="0" w:color="auto"/>
        <w:bottom w:val="none" w:sz="0" w:space="0" w:color="auto"/>
        <w:right w:val="none" w:sz="0" w:space="0" w:color="auto"/>
      </w:divBdr>
    </w:div>
    <w:div w:id="2081250041">
      <w:bodyDiv w:val="1"/>
      <w:marLeft w:val="0"/>
      <w:marRight w:val="0"/>
      <w:marTop w:val="0"/>
      <w:marBottom w:val="0"/>
      <w:divBdr>
        <w:top w:val="none" w:sz="0" w:space="0" w:color="auto"/>
        <w:left w:val="none" w:sz="0" w:space="0" w:color="auto"/>
        <w:bottom w:val="none" w:sz="0" w:space="0" w:color="auto"/>
        <w:right w:val="none" w:sz="0" w:space="0" w:color="auto"/>
      </w:divBdr>
    </w:div>
    <w:div w:id="20851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62DD-0A60-4F8F-9418-1F634D28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Windows 10</cp:lastModifiedBy>
  <cp:revision>141</cp:revision>
  <cp:lastPrinted>2024-11-05T09:35:00Z</cp:lastPrinted>
  <dcterms:created xsi:type="dcterms:W3CDTF">2019-02-21T09:42:00Z</dcterms:created>
  <dcterms:modified xsi:type="dcterms:W3CDTF">2024-11-05T10:32:00Z</dcterms:modified>
</cp:coreProperties>
</file>