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49"/>
        <w:gridCol w:w="1134"/>
        <w:gridCol w:w="2835"/>
        <w:gridCol w:w="1417"/>
        <w:gridCol w:w="1560"/>
        <w:gridCol w:w="2409"/>
        <w:gridCol w:w="2552"/>
        <w:gridCol w:w="1134"/>
      </w:tblGrid>
      <w:tr w:rsidR="00851C84" w:rsidRPr="002F4003" w:rsidTr="00182FAE">
        <w:trPr>
          <w:trHeight w:val="4230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E02B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15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522D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Название публикации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522D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 публикации (статья, обзор и т.д.)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522D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522D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Импакт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Journal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Citation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Reports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Жорнал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Цитэйшэн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Репортс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522D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Индекс в базе данных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Web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of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Science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Core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Collection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(Веб оф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Сайенс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Кор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Коллекшн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522D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CiteScore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СайтСкор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журнала,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область науки* по данным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Scopus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Скопус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522D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E02BF9" w:rsidP="00522D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4F28E5" w:rsidRPr="002F4003" w:rsidTr="000D5347">
        <w:tc>
          <w:tcPr>
            <w:tcW w:w="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C85E42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783B2A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Anode-supported solid oxide fuel cells with multilayer LSC/CGO/LSC cathode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C85E42" w:rsidP="0015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3C3" w:rsidRPr="002F4003" w:rsidRDefault="001563C3" w:rsidP="0015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Fuel Cells</w:t>
            </w:r>
          </w:p>
          <w:p w:rsidR="001563C3" w:rsidRPr="002F4003" w:rsidRDefault="001563C3" w:rsidP="0015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2021 | Journal article</w:t>
            </w:r>
          </w:p>
          <w:p w:rsidR="00D566C0" w:rsidRDefault="00D566C0" w:rsidP="0015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Volume 21, Issue 4, August 2021, Pages 408-412</w:t>
            </w:r>
          </w:p>
          <w:p w:rsidR="00D566C0" w:rsidRDefault="00D566C0" w:rsidP="0015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</w:p>
          <w:p w:rsidR="001563C3" w:rsidRPr="00D566C0" w:rsidRDefault="001563C3" w:rsidP="0015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  <w:r w:rsidRPr="00D566C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DOI:10.1002/fuce.202000168</w:t>
            </w:r>
          </w:p>
          <w:p w:rsidR="00E02BF9" w:rsidRPr="002F4003" w:rsidRDefault="00E02BF9" w:rsidP="0015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DB0C70" w:rsidRDefault="00DC4BE5" w:rsidP="00B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</w:t>
            </w:r>
            <w:r w:rsidRPr="00DB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11B5" w:rsidRPr="00DB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2.94</w:t>
            </w:r>
            <w:r w:rsidR="00DB0C70" w:rsidRPr="00DB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2111B5" w:rsidRPr="00DB0C70" w:rsidRDefault="002111B5" w:rsidP="00B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="00DB0C70" w:rsidRPr="00DB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DB0C70" w:rsidRPr="00DB0C70" w:rsidRDefault="00DB0C70" w:rsidP="00B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Энергетика и топливо</w:t>
            </w:r>
          </w:p>
          <w:p w:rsidR="002111B5" w:rsidRPr="002F4003" w:rsidRDefault="002111B5" w:rsidP="00DB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263F8B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</w:t>
            </w:r>
          </w:p>
        </w:tc>
        <w:tc>
          <w:tcPr>
            <w:tcW w:w="24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6F38" w:rsidRPr="002F4003" w:rsidRDefault="00411383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журнала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 w:rsidRPr="00C3401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4.8;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E02BF9" w:rsidRPr="002F4003" w:rsidRDefault="00411383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-Energy Engineering and Power Technology.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Процентиль в 2021 году- </w:t>
            </w:r>
            <w:r w:rsidRPr="002F40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BF9" w:rsidRPr="002F4003" w:rsidRDefault="001563C3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Solovyev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Kuterbekov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proofErr w:type="spellStart"/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Nurkenov</w:t>
            </w:r>
            <w:proofErr w:type="spellEnd"/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, </w:t>
            </w:r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S</w:t>
            </w:r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</w:t>
            </w:r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A</w:t>
            </w:r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.;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Nygymanova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Shipilova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Smolyanskiy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Rabotkin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Ionov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2BF9" w:rsidRPr="002F4003" w:rsidRDefault="00783B2A" w:rsidP="0078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lang w:val="kk-KZ" w:eastAsia="ru-RU"/>
              </w:rPr>
              <w:t>соавтор</w:t>
            </w:r>
            <w:r w:rsidR="00E02BF9" w:rsidRPr="002F400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4F28E5" w:rsidRPr="002F4003" w:rsidTr="000D5347">
        <w:tc>
          <w:tcPr>
            <w:tcW w:w="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C85E42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783B2A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Comparison of sputter-deposited Single and multilayer electrolytes based on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gadolinia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-doped ceria and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yttria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-stabilized zirconia for solid oxide fuel cells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C85E42" w:rsidP="0015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3B2A" w:rsidRPr="002F4003" w:rsidRDefault="00783B2A" w:rsidP="0078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International Journal of Electrochemical Science</w:t>
            </w:r>
          </w:p>
          <w:p w:rsidR="00783B2A" w:rsidRPr="002F4003" w:rsidRDefault="00783B2A" w:rsidP="0078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2020 | Journal article</w:t>
            </w:r>
          </w:p>
          <w:p w:rsidR="00D566C0" w:rsidRDefault="00D566C0" w:rsidP="0078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566C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Volume 15, Issue 1, 1 January 2020, Pages 231-240</w:t>
            </w:r>
          </w:p>
          <w:p w:rsidR="00D566C0" w:rsidRDefault="00D566C0" w:rsidP="0078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</w:p>
          <w:p w:rsidR="00783B2A" w:rsidRPr="00D566C0" w:rsidRDefault="00783B2A" w:rsidP="00783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val="en-US" w:eastAsia="ru-RU"/>
              </w:rPr>
            </w:pPr>
            <w:r w:rsidRPr="00D566C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DOI: 10.20964/2020.01.43</w:t>
            </w:r>
          </w:p>
          <w:p w:rsidR="00D566C0" w:rsidRPr="00D566C0" w:rsidRDefault="00D566C0" w:rsidP="0078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C85E42" w:rsidRPr="00D566C0" w:rsidRDefault="00C85E42" w:rsidP="0078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187E" w:rsidRPr="000C4C0A" w:rsidRDefault="002111B5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</w:t>
            </w:r>
            <w:r w:rsidR="00B4187E"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1.76</w:t>
            </w:r>
            <w:r w:rsidR="00C3401F" w:rsidRPr="000C4C0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  <w:p w:rsidR="002111B5" w:rsidRPr="000C4C0A" w:rsidRDefault="002111B5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="00C3401F" w:rsidRPr="000C4C0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:rsidR="00C85E42" w:rsidRPr="002F4003" w:rsidRDefault="00C85E42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D354F" w:rsidRPr="002F4003" w:rsidRDefault="00BD354F" w:rsidP="00BD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International Journal of Electrochemical Science</w:t>
            </w:r>
          </w:p>
          <w:p w:rsidR="00BD354F" w:rsidRPr="002F4003" w:rsidRDefault="00BD354F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263F8B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</w:t>
            </w:r>
          </w:p>
        </w:tc>
        <w:tc>
          <w:tcPr>
            <w:tcW w:w="24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6F38" w:rsidRPr="002F4003" w:rsidRDefault="00411383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(сайт скор) журнала -</w:t>
            </w:r>
            <w:r w:rsidR="000C4C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2.7</w:t>
            </w:r>
          </w:p>
          <w:p w:rsidR="00C85E42" w:rsidRPr="002F4003" w:rsidRDefault="00411383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науки-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Electrochemistry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Процентиль в 2020 году- </w:t>
            </w:r>
            <w:r w:rsidRPr="002F40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783B2A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Solovyev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A.A.;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Rabotkin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S.V.;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Kuterbekov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K.A.;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Koketay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T.A.; </w:t>
            </w:r>
            <w:proofErr w:type="spellStart"/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Nurkenov</w:t>
            </w:r>
            <w:proofErr w:type="spellEnd"/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, S.A.;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Opakhai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S.;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Shipilova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A.V.;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Ionov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I.V.;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Eliseeva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G.M.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E42" w:rsidRPr="002F4003" w:rsidRDefault="00FA1661" w:rsidP="00FA1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="00783B2A" w:rsidRPr="002F4003">
              <w:rPr>
                <w:rFonts w:ascii="Times New Roman" w:eastAsia="Times New Roman" w:hAnsi="Times New Roman" w:cs="Times New Roman"/>
                <w:lang w:val="kk-KZ" w:eastAsia="ru-RU"/>
              </w:rPr>
              <w:t>соавтор</w:t>
            </w:r>
          </w:p>
        </w:tc>
      </w:tr>
      <w:tr w:rsidR="004F28E5" w:rsidRPr="002F4003" w:rsidTr="000D5347">
        <w:tc>
          <w:tcPr>
            <w:tcW w:w="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C84" w:rsidRPr="002F4003" w:rsidRDefault="00851C84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C84" w:rsidRPr="002F4003" w:rsidRDefault="00851C84" w:rsidP="00851C84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Porous Ni–Al–CGO Cermet for</w:t>
            </w:r>
            <w:r w:rsidR="00D30C93"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Use in Solid Oxide Fuel Cells</w:t>
            </w:r>
          </w:p>
          <w:p w:rsidR="00851C84" w:rsidRPr="002F4003" w:rsidRDefault="00851C84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C84" w:rsidRPr="002F4003" w:rsidRDefault="00851C84" w:rsidP="0015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6C0" w:rsidRPr="002F4003" w:rsidRDefault="00851C84" w:rsidP="00D5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International Journal of Self-Propagating High-Temperature Synthesis </w:t>
            </w:r>
            <w:r w:rsidR="002111B5"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(2019).</w:t>
            </w:r>
            <w:r w:rsidR="00D566C0"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D566C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="00D566C0"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olume 28, No. 4, pages 256–261 </w:t>
            </w:r>
          </w:p>
          <w:p w:rsidR="002111B5" w:rsidRPr="002F4003" w:rsidRDefault="002111B5" w:rsidP="0021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D566C0" w:rsidRDefault="00D566C0" w:rsidP="00A8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</w:p>
          <w:p w:rsidR="00D566C0" w:rsidRDefault="003A6D83" w:rsidP="00A8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566C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DOI:10.3103/S1061386219040137</w:t>
            </w:r>
            <w:r w:rsidR="00A81AD6"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851C84" w:rsidRPr="002F4003" w:rsidRDefault="00851C84" w:rsidP="00D5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13E4" w:rsidRPr="002F4003" w:rsidRDefault="004513E4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 0.33</w:t>
            </w:r>
          </w:p>
          <w:p w:rsidR="004513E4" w:rsidRPr="002F4003" w:rsidRDefault="004513E4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Q4</w:t>
            </w:r>
          </w:p>
          <w:p w:rsidR="00851C84" w:rsidRPr="002F4003" w:rsidRDefault="00185E9E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Material Science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C84" w:rsidRPr="002F4003" w:rsidRDefault="00263F8B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</w:t>
            </w:r>
          </w:p>
        </w:tc>
        <w:tc>
          <w:tcPr>
            <w:tcW w:w="24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6F38" w:rsidRPr="002F4003" w:rsidRDefault="00851C84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журнала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 w:rsidR="006D63A9" w:rsidRPr="0070354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1.3</w:t>
            </w:r>
            <w:r w:rsidRPr="0070354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;</w:t>
            </w:r>
          </w:p>
          <w:p w:rsidR="00851C84" w:rsidRPr="002F4003" w:rsidRDefault="00851C84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="006D63A9"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Material Science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="006D63A9"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2019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году- </w:t>
            </w:r>
            <w:r w:rsidR="006D63A9" w:rsidRPr="002F40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1C84" w:rsidRPr="002F4003" w:rsidRDefault="00851C84" w:rsidP="0085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Solovyev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Maznoy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Kuterbekov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S</w:t>
            </w:r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. </w:t>
            </w:r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A</w:t>
            </w:r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. </w:t>
            </w:r>
            <w:proofErr w:type="spellStart"/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Nurkenov</w:t>
            </w:r>
            <w:proofErr w:type="spellEnd"/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,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Opakhai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Kirdyashkin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Kitler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Pichugin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Rabotkin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&amp;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Ionov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C84" w:rsidRPr="002F4003" w:rsidRDefault="006D63A9" w:rsidP="0078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4003">
              <w:rPr>
                <w:rFonts w:ascii="Times New Roman" w:eastAsia="Times New Roman" w:hAnsi="Times New Roman" w:cs="Times New Roman"/>
                <w:lang w:val="kk-KZ" w:eastAsia="ru-RU"/>
              </w:rPr>
              <w:t>соавтор</w:t>
            </w:r>
          </w:p>
        </w:tc>
      </w:tr>
      <w:tr w:rsidR="004F28E5" w:rsidRPr="002F4003" w:rsidTr="000D5347">
        <w:tc>
          <w:tcPr>
            <w:tcW w:w="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851C84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C85E42" w:rsidP="00FA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Analysis of green technology development in Kazakhstan</w:t>
            </w:r>
            <w:r w:rsidR="00D30C93"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C85E42" w:rsidP="0015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Статья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123D0" w:rsidRPr="002F4003" w:rsidRDefault="00B123D0" w:rsidP="00B123D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International Journal of Energy Economics and Policy</w:t>
            </w:r>
            <w:r w:rsidR="001563C3" w:rsidRPr="002F4003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2021|</w:t>
            </w:r>
            <w:r w:rsidRPr="002F4003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Journal article</w:t>
            </w:r>
          </w:p>
          <w:p w:rsidR="00D566C0" w:rsidRDefault="00D566C0" w:rsidP="00C85E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Volume 11, Issue 3, 2021, Pages 269-279</w:t>
            </w:r>
          </w:p>
          <w:p w:rsidR="00D566C0" w:rsidRDefault="00D566C0" w:rsidP="00C85E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</w:p>
          <w:p w:rsidR="00C85E42" w:rsidRPr="00D566C0" w:rsidRDefault="00C85E42" w:rsidP="00C8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u w:val="single"/>
                <w:lang w:val="en-US" w:eastAsia="ru-RU"/>
              </w:rPr>
            </w:pPr>
            <w:r w:rsidRPr="00D566C0">
              <w:rPr>
                <w:rFonts w:ascii="Times New Roman" w:eastAsia="Times New Roman" w:hAnsi="Times New Roman" w:cs="Times New Roman"/>
                <w:b/>
                <w:spacing w:val="4"/>
                <w:u w:val="single"/>
                <w:lang w:val="en-US" w:eastAsia="ru-RU"/>
              </w:rPr>
              <w:lastRenderedPageBreak/>
              <w:t>DOI: </w:t>
            </w:r>
            <w:hyperlink r:id="rId8" w:tgtFrame="_blank" w:history="1">
              <w:r w:rsidRPr="00D566C0">
                <w:rPr>
                  <w:rFonts w:ascii="Times New Roman" w:eastAsia="Times New Roman" w:hAnsi="Times New Roman" w:cs="Times New Roman"/>
                  <w:b/>
                  <w:spacing w:val="4"/>
                  <w:u w:val="single"/>
                  <w:lang w:val="en-US" w:eastAsia="ru-RU"/>
                </w:rPr>
                <w:t>10.32479/ijeep.10897</w:t>
              </w:r>
            </w:hyperlink>
          </w:p>
          <w:p w:rsidR="00C85E42" w:rsidRPr="002F4003" w:rsidRDefault="00C85E42" w:rsidP="00FA1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13E4" w:rsidRPr="000C4C0A" w:rsidRDefault="004513E4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IF</w:t>
            </w:r>
            <w:r w:rsidRPr="000C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0.38 </w:t>
            </w:r>
          </w:p>
          <w:p w:rsidR="004513E4" w:rsidRPr="000C4C0A" w:rsidRDefault="004513E4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0C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BD354F" w:rsidRPr="00185E9E" w:rsidRDefault="00185E9E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Энергетика.</w:t>
            </w:r>
          </w:p>
          <w:p w:rsidR="00185E9E" w:rsidRDefault="00185E9E" w:rsidP="0018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Междисциплинарное направление </w:t>
            </w:r>
            <w:r w:rsidRPr="002F4003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lastRenderedPageBreak/>
              <w:t>(</w:t>
            </w:r>
            <w:r w:rsidRPr="002F4003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Multidisciplinary</w:t>
            </w:r>
            <w:r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).</w:t>
            </w:r>
          </w:p>
          <w:p w:rsidR="00C85E42" w:rsidRPr="000C4C0A" w:rsidRDefault="00C85E42" w:rsidP="0045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263F8B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Science citation index Expanded</w:t>
            </w:r>
          </w:p>
        </w:tc>
        <w:tc>
          <w:tcPr>
            <w:tcW w:w="240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6F38" w:rsidRDefault="00851C84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(сайт скор) журнала -</w:t>
            </w:r>
            <w:r w:rsidR="00975CDD" w:rsidRPr="007035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4.1</w:t>
            </w:r>
            <w:r w:rsidRPr="007035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51C84" w:rsidRPr="002F4003" w:rsidRDefault="00851C84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 науки-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Energy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631B2" w:rsidRPr="002F4003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</w:p>
          <w:p w:rsidR="00C85E42" w:rsidRPr="002F4003" w:rsidRDefault="00851C84" w:rsidP="0022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Процентиль в 2021 году- </w:t>
            </w:r>
            <w:r w:rsidRPr="002F40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5E42" w:rsidRPr="002F4003" w:rsidRDefault="00B123D0" w:rsidP="00E0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Abdildin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Y.G.; </w:t>
            </w:r>
            <w:proofErr w:type="spellStart"/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Nurkenov</w:t>
            </w:r>
            <w:proofErr w:type="spellEnd"/>
            <w:r w:rsidRPr="009D4C6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, S.A.;</w:t>
            </w:r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Kerimray</w:t>
            </w:r>
            <w:proofErr w:type="spellEnd"/>
            <w:r w:rsidRPr="002F40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E42" w:rsidRPr="002F4003" w:rsidRDefault="00B123D0" w:rsidP="00783B2A">
            <w:pPr>
              <w:spacing w:after="0" w:line="240" w:lineRule="auto"/>
              <w:ind w:left="38" w:firstLine="3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4003">
              <w:rPr>
                <w:rFonts w:ascii="Times New Roman" w:eastAsia="Times New Roman" w:hAnsi="Times New Roman" w:cs="Times New Roman"/>
                <w:lang w:val="kk-KZ" w:eastAsia="ru-RU"/>
              </w:rPr>
              <w:t>соавтор</w:t>
            </w:r>
          </w:p>
        </w:tc>
      </w:tr>
    </w:tbl>
    <w:p w:rsidR="009959F4" w:rsidRPr="002F4003" w:rsidRDefault="009959F4">
      <w:pPr>
        <w:rPr>
          <w:rFonts w:ascii="Times New Roman" w:hAnsi="Times New Roman" w:cs="Times New Roman"/>
          <w:lang w:val="en-US"/>
        </w:rPr>
      </w:pPr>
    </w:p>
    <w:p w:rsidR="00711ABF" w:rsidRPr="002F4003" w:rsidRDefault="00BA2EA7" w:rsidP="00BA2EA7">
      <w:pPr>
        <w:tabs>
          <w:tab w:val="left" w:pos="5640"/>
        </w:tabs>
        <w:rPr>
          <w:rFonts w:ascii="Times New Roman" w:hAnsi="Times New Roman" w:cs="Times New Roman"/>
          <w:lang w:val="en-US"/>
        </w:rPr>
      </w:pPr>
      <w:r w:rsidRPr="002F4003">
        <w:rPr>
          <w:rFonts w:ascii="Times New Roman" w:hAnsi="Times New Roman" w:cs="Times New Roman"/>
          <w:lang w:val="en-US"/>
        </w:rPr>
        <w:tab/>
      </w:r>
    </w:p>
    <w:sectPr w:rsidR="00711ABF" w:rsidRPr="002F4003" w:rsidSect="006917BB">
      <w:headerReference w:type="default" r:id="rId9"/>
      <w:footerReference w:type="default" r:id="rId10"/>
      <w:pgSz w:w="16838" w:h="11906" w:orient="landscape"/>
      <w:pgMar w:top="1039" w:right="1134" w:bottom="85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42" w:rsidRDefault="000A1D42" w:rsidP="006917BB">
      <w:pPr>
        <w:spacing w:after="0" w:line="240" w:lineRule="auto"/>
      </w:pPr>
      <w:r>
        <w:separator/>
      </w:r>
    </w:p>
  </w:endnote>
  <w:endnote w:type="continuationSeparator" w:id="0">
    <w:p w:rsidR="000A1D42" w:rsidRDefault="000A1D42" w:rsidP="0069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AE" w:rsidRPr="00182FAE" w:rsidRDefault="00182FAE">
    <w:pPr>
      <w:pStyle w:val="a7"/>
      <w:rPr>
        <w:b/>
        <w:sz w:val="24"/>
      </w:rPr>
    </w:pPr>
    <w:r w:rsidRPr="00182FAE">
      <w:rPr>
        <w:b/>
        <w:sz w:val="24"/>
      </w:rPr>
      <w:t xml:space="preserve">Автор </w:t>
    </w:r>
    <w:r w:rsidRPr="00182FAE">
      <w:rPr>
        <w:b/>
        <w:sz w:val="24"/>
      </w:rPr>
      <w:tab/>
    </w:r>
    <w:r w:rsidRPr="00182FAE">
      <w:rPr>
        <w:b/>
        <w:sz w:val="24"/>
      </w:rPr>
      <w:tab/>
    </w:r>
    <w:r w:rsidRPr="00182FAE">
      <w:rPr>
        <w:b/>
        <w:sz w:val="24"/>
      </w:rPr>
      <w:tab/>
    </w:r>
    <w:r w:rsidRPr="00182FAE">
      <w:rPr>
        <w:b/>
        <w:sz w:val="24"/>
      </w:rPr>
      <w:tab/>
    </w:r>
    <w:proofErr w:type="spellStart"/>
    <w:r w:rsidRPr="00182FAE">
      <w:rPr>
        <w:b/>
        <w:sz w:val="24"/>
      </w:rPr>
      <w:t>Нуркенов</w:t>
    </w:r>
    <w:proofErr w:type="spellEnd"/>
    <w:r w:rsidRPr="00182FAE">
      <w:rPr>
        <w:b/>
        <w:sz w:val="24"/>
      </w:rPr>
      <w:t xml:space="preserve"> С.А.</w:t>
    </w:r>
  </w:p>
  <w:p w:rsidR="00182FAE" w:rsidRPr="00182FAE" w:rsidRDefault="00182FAE">
    <w:pPr>
      <w:pStyle w:val="a7"/>
      <w:rPr>
        <w:i/>
        <w:sz w:val="24"/>
      </w:rPr>
    </w:pPr>
    <w:r w:rsidRPr="00182FAE">
      <w:rPr>
        <w:i/>
        <w:sz w:val="24"/>
      </w:rPr>
      <w:t>Список верен:</w:t>
    </w:r>
  </w:p>
  <w:p w:rsidR="00182FAE" w:rsidRPr="00182FAE" w:rsidRDefault="00182FAE">
    <w:pPr>
      <w:pStyle w:val="a7"/>
      <w:rPr>
        <w:b/>
        <w:sz w:val="24"/>
      </w:rPr>
    </w:pPr>
    <w:r w:rsidRPr="00182FAE">
      <w:rPr>
        <w:b/>
        <w:sz w:val="24"/>
      </w:rPr>
      <w:t xml:space="preserve">Директор педагогического института </w:t>
    </w:r>
    <w:r w:rsidRPr="00182FAE">
      <w:rPr>
        <w:b/>
        <w:sz w:val="24"/>
      </w:rPr>
      <w:tab/>
    </w:r>
    <w:r w:rsidRPr="00182FAE">
      <w:rPr>
        <w:b/>
        <w:sz w:val="24"/>
      </w:rPr>
      <w:tab/>
    </w:r>
    <w:r w:rsidRPr="00182FAE">
      <w:rPr>
        <w:b/>
        <w:sz w:val="24"/>
      </w:rPr>
      <w:tab/>
    </w:r>
    <w:r w:rsidRPr="00182FAE">
      <w:rPr>
        <w:b/>
        <w:sz w:val="24"/>
      </w:rPr>
      <w:tab/>
    </w:r>
    <w:proofErr w:type="spellStart"/>
    <w:r w:rsidRPr="00182FAE">
      <w:rPr>
        <w:b/>
        <w:sz w:val="24"/>
      </w:rPr>
      <w:t>Ахмадиева</w:t>
    </w:r>
    <w:proofErr w:type="spellEnd"/>
    <w:r w:rsidRPr="00182FAE">
      <w:rPr>
        <w:b/>
        <w:sz w:val="24"/>
      </w:rPr>
      <w:t xml:space="preserve"> Ж.К.</w:t>
    </w:r>
  </w:p>
  <w:p w:rsidR="00182FAE" w:rsidRPr="00182FAE" w:rsidRDefault="00182FAE">
    <w:pPr>
      <w:pStyle w:val="a7"/>
      <w:rPr>
        <w:b/>
        <w:sz w:val="24"/>
      </w:rPr>
    </w:pPr>
  </w:p>
  <w:p w:rsidR="00182FAE" w:rsidRPr="00182FAE" w:rsidRDefault="00182FAE">
    <w:pPr>
      <w:pStyle w:val="a7"/>
      <w:rPr>
        <w:b/>
        <w:sz w:val="24"/>
      </w:rPr>
    </w:pPr>
    <w:r w:rsidRPr="00182FAE">
      <w:rPr>
        <w:b/>
        <w:sz w:val="24"/>
      </w:rPr>
      <w:t>Первый вице-Президент Международного университета Астана</w:t>
    </w:r>
    <w:r w:rsidRPr="00182FAE">
      <w:rPr>
        <w:b/>
        <w:sz w:val="24"/>
      </w:rPr>
      <w:tab/>
    </w:r>
    <w:r w:rsidRPr="00182FAE">
      <w:rPr>
        <w:b/>
        <w:sz w:val="24"/>
      </w:rPr>
      <w:tab/>
    </w:r>
    <w:r w:rsidRPr="00182FAE">
      <w:rPr>
        <w:b/>
        <w:sz w:val="24"/>
      </w:rPr>
      <w:tab/>
    </w:r>
    <w:proofErr w:type="spellStart"/>
    <w:r w:rsidRPr="00182FAE">
      <w:rPr>
        <w:b/>
        <w:sz w:val="24"/>
      </w:rPr>
      <w:t>Мырзагалиева</w:t>
    </w:r>
    <w:proofErr w:type="spellEnd"/>
    <w:r w:rsidRPr="00182FAE">
      <w:rPr>
        <w:b/>
        <w:sz w:val="24"/>
      </w:rPr>
      <w:t xml:space="preserve"> А.Б.</w:t>
    </w:r>
  </w:p>
  <w:p w:rsidR="006917BB" w:rsidRPr="00182FAE" w:rsidRDefault="006917BB" w:rsidP="005562DE">
    <w:pPr>
      <w:pStyle w:val="a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42" w:rsidRDefault="000A1D42" w:rsidP="006917BB">
      <w:pPr>
        <w:spacing w:after="0" w:line="240" w:lineRule="auto"/>
      </w:pPr>
      <w:r>
        <w:separator/>
      </w:r>
    </w:p>
  </w:footnote>
  <w:footnote w:type="continuationSeparator" w:id="0">
    <w:p w:rsidR="000A1D42" w:rsidRDefault="000A1D42" w:rsidP="0069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86" w:rsidRPr="006C232E" w:rsidRDefault="00711ABF" w:rsidP="00711ABF">
    <w:pPr>
      <w:pStyle w:val="a5"/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b/>
        <w:color w:val="000000"/>
        <w:spacing w:val="2"/>
        <w:sz w:val="28"/>
        <w:szCs w:val="20"/>
        <w:lang w:eastAsia="ru-RU"/>
      </w:rPr>
      <w:tab/>
    </w:r>
    <w:r>
      <w:rPr>
        <w:rFonts w:ascii="Times New Roman" w:eastAsia="Times New Roman" w:hAnsi="Times New Roman" w:cs="Times New Roman"/>
        <w:b/>
        <w:color w:val="000000"/>
        <w:spacing w:val="2"/>
        <w:sz w:val="28"/>
        <w:szCs w:val="20"/>
        <w:lang w:eastAsia="ru-RU"/>
      </w:rPr>
      <w:tab/>
    </w:r>
    <w:r w:rsidR="006917BB" w:rsidRPr="00711ABF">
      <w:rPr>
        <w:rFonts w:ascii="Times New Roman" w:eastAsia="Times New Roman" w:hAnsi="Times New Roman" w:cs="Times New Roman"/>
        <w:b/>
        <w:color w:val="000000"/>
        <w:spacing w:val="2"/>
        <w:sz w:val="28"/>
        <w:szCs w:val="20"/>
        <w:lang w:eastAsia="ru-RU"/>
      </w:rPr>
      <w:t>Список публикаций в международных рецензируемых изданиях</w:t>
    </w:r>
    <w:r w:rsidR="006917BB" w:rsidRPr="00711ABF">
      <w:rPr>
        <w:rFonts w:ascii="Times New Roman" w:eastAsia="Times New Roman" w:hAnsi="Times New Roman" w:cs="Times New Roman"/>
        <w:b/>
        <w:color w:val="000000"/>
        <w:spacing w:val="2"/>
        <w:sz w:val="28"/>
        <w:szCs w:val="20"/>
        <w:lang w:eastAsia="ru-RU"/>
      </w:rPr>
      <w:br/>
    </w:r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 xml:space="preserve">Фамилия претендента: </w:t>
    </w:r>
    <w:proofErr w:type="spellStart"/>
    <w:r w:rsidR="006917BB" w:rsidRPr="006C232E">
      <w:rPr>
        <w:rFonts w:ascii="Times New Roman" w:eastAsia="Times New Roman" w:hAnsi="Times New Roman" w:cs="Times New Roman"/>
        <w:b/>
        <w:color w:val="000000"/>
        <w:spacing w:val="2"/>
        <w:sz w:val="24"/>
        <w:szCs w:val="20"/>
        <w:u w:val="single"/>
        <w:lang w:eastAsia="ru-RU"/>
      </w:rPr>
      <w:t>Нуркенов</w:t>
    </w:r>
    <w:proofErr w:type="spellEnd"/>
    <w:r w:rsidR="006917BB" w:rsidRPr="006C232E">
      <w:rPr>
        <w:rFonts w:ascii="Times New Roman" w:eastAsia="Times New Roman" w:hAnsi="Times New Roman" w:cs="Times New Roman"/>
        <w:b/>
        <w:color w:val="000000"/>
        <w:spacing w:val="2"/>
        <w:sz w:val="24"/>
        <w:szCs w:val="20"/>
        <w:u w:val="single"/>
        <w:lang w:eastAsia="ru-RU"/>
      </w:rPr>
      <w:t xml:space="preserve"> </w:t>
    </w:r>
    <w:proofErr w:type="spellStart"/>
    <w:r w:rsidR="006917BB" w:rsidRPr="006C232E">
      <w:rPr>
        <w:rFonts w:ascii="Times New Roman" w:eastAsia="Times New Roman" w:hAnsi="Times New Roman" w:cs="Times New Roman"/>
        <w:b/>
        <w:color w:val="000000"/>
        <w:spacing w:val="2"/>
        <w:sz w:val="24"/>
        <w:szCs w:val="20"/>
        <w:u w:val="single"/>
        <w:lang w:eastAsia="ru-RU"/>
      </w:rPr>
      <w:t>Серик</w:t>
    </w:r>
    <w:proofErr w:type="spellEnd"/>
    <w:r w:rsidR="006917BB" w:rsidRPr="006C232E">
      <w:rPr>
        <w:rFonts w:ascii="Times New Roman" w:eastAsia="Times New Roman" w:hAnsi="Times New Roman" w:cs="Times New Roman"/>
        <w:b/>
        <w:color w:val="000000"/>
        <w:spacing w:val="2"/>
        <w:sz w:val="24"/>
        <w:szCs w:val="20"/>
        <w:u w:val="single"/>
        <w:lang w:eastAsia="ru-RU"/>
      </w:rPr>
      <w:t xml:space="preserve"> </w:t>
    </w:r>
    <w:proofErr w:type="spellStart"/>
    <w:r w:rsidR="006917BB" w:rsidRPr="006C232E">
      <w:rPr>
        <w:rFonts w:ascii="Times New Roman" w:eastAsia="Times New Roman" w:hAnsi="Times New Roman" w:cs="Times New Roman"/>
        <w:b/>
        <w:color w:val="000000"/>
        <w:spacing w:val="2"/>
        <w:sz w:val="24"/>
        <w:szCs w:val="20"/>
        <w:u w:val="single"/>
        <w:lang w:eastAsia="ru-RU"/>
      </w:rPr>
      <w:t>Амангельдинович</w:t>
    </w:r>
    <w:proofErr w:type="spellEnd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br/>
      <w:t>Идентификаторы автора (если имеются):</w:t>
    </w:r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br/>
    </w:r>
    <w:proofErr w:type="spellStart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>Scopus</w:t>
    </w:r>
    <w:proofErr w:type="spellEnd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 xml:space="preserve"> </w:t>
    </w:r>
    <w:proofErr w:type="spellStart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>Author</w:t>
    </w:r>
    <w:proofErr w:type="spellEnd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 xml:space="preserve"> ID</w:t>
    </w:r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4"/>
        <w:lang w:eastAsia="ru-RU"/>
      </w:rPr>
      <w:t xml:space="preserve">: </w:t>
    </w:r>
    <w:hyperlink r:id="rId1" w:history="1">
      <w:r w:rsidR="008273B4" w:rsidRPr="00B824FF">
        <w:rPr>
          <w:rStyle w:val="a3"/>
          <w:rFonts w:ascii="Times New Roman" w:hAnsi="Times New Roman" w:cs="Times New Roman"/>
          <w:sz w:val="24"/>
          <w:szCs w:val="24"/>
        </w:rPr>
        <w:t>https://www.scopus.com/authid/detail.uri?authorId=57191910631</w:t>
      </w:r>
    </w:hyperlink>
    <w:r w:rsidR="008273B4" w:rsidRPr="008273B4">
      <w:rPr>
        <w:rFonts w:ascii="Times New Roman" w:hAnsi="Times New Roman" w:cs="Times New Roman"/>
        <w:sz w:val="24"/>
        <w:szCs w:val="24"/>
      </w:rPr>
      <w:t xml:space="preserve"> (</w:t>
    </w:r>
    <w:hyperlink r:id="rId2" w:tgtFrame="_blank" w:history="1">
      <w:r w:rsidR="008273B4" w:rsidRPr="008273B4">
        <w:rPr>
          <w:rFonts w:ascii="Arial" w:hAnsi="Arial" w:cs="Arial"/>
          <w:color w:val="0056B3"/>
          <w:sz w:val="20"/>
          <w:szCs w:val="20"/>
          <w:u w:val="single"/>
        </w:rPr>
        <w:t>57191910631</w:t>
      </w:r>
    </w:hyperlink>
    <w:r w:rsidR="008273B4" w:rsidRPr="008273B4">
      <w:t>)</w:t>
    </w:r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br/>
    </w:r>
    <w:proofErr w:type="spellStart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>Web</w:t>
    </w:r>
    <w:proofErr w:type="spellEnd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 xml:space="preserve"> </w:t>
    </w:r>
    <w:proofErr w:type="spellStart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>of</w:t>
    </w:r>
    <w:proofErr w:type="spellEnd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 xml:space="preserve"> </w:t>
    </w:r>
    <w:proofErr w:type="spellStart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>Science</w:t>
    </w:r>
    <w:proofErr w:type="spellEnd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 xml:space="preserve"> </w:t>
    </w:r>
    <w:proofErr w:type="spellStart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>Researcher</w:t>
    </w:r>
    <w:proofErr w:type="spellEnd"/>
    <w:r w:rsidR="006917BB" w:rsidRPr="006C232E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 xml:space="preserve"> ID: </w:t>
    </w:r>
    <w:r w:rsidR="008273B4" w:rsidRPr="008273B4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eastAsia="ru-RU"/>
      </w:rPr>
      <w:t>CAF-6817-2022</w:t>
    </w:r>
  </w:p>
  <w:p w:rsidR="006917BB" w:rsidRPr="008273B4" w:rsidRDefault="000A1D42" w:rsidP="00CF4886">
    <w:pPr>
      <w:pStyle w:val="a5"/>
      <w:rPr>
        <w:rFonts w:ascii="Times New Roman" w:hAnsi="Times New Roman" w:cs="Times New Roman"/>
        <w:sz w:val="24"/>
        <w:lang w:val="en-US"/>
      </w:rPr>
    </w:pPr>
    <w:hyperlink r:id="rId3" w:history="1">
      <w:r w:rsidR="008273B4" w:rsidRPr="00B824FF">
        <w:rPr>
          <w:rStyle w:val="a3"/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>https://orcid.org/0000-0001-7116-1520</w:t>
      </w:r>
    </w:hyperlink>
    <w:r w:rsidR="008273B4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val="en-US" w:eastAsia="ru-RU"/>
      </w:rPr>
      <w:t xml:space="preserve">  </w:t>
    </w:r>
    <w:r w:rsidR="008273B4" w:rsidRPr="008273B4">
      <w:rPr>
        <w:rFonts w:ascii="Times New Roman" w:eastAsia="Times New Roman" w:hAnsi="Times New Roman" w:cs="Times New Roman"/>
        <w:color w:val="000000"/>
        <w:spacing w:val="2"/>
        <w:sz w:val="24"/>
        <w:szCs w:val="20"/>
        <w:lang w:val="en-US" w:eastAsia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7E27"/>
    <w:multiLevelType w:val="hybridMultilevel"/>
    <w:tmpl w:val="C80615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F9"/>
    <w:rsid w:val="00015EAC"/>
    <w:rsid w:val="000660A2"/>
    <w:rsid w:val="00081FEC"/>
    <w:rsid w:val="000A1D42"/>
    <w:rsid w:val="000C2DCA"/>
    <w:rsid w:val="000C4C0A"/>
    <w:rsid w:val="000D5347"/>
    <w:rsid w:val="001563C3"/>
    <w:rsid w:val="001769FD"/>
    <w:rsid w:val="00182FAE"/>
    <w:rsid w:val="00185E9E"/>
    <w:rsid w:val="001A242D"/>
    <w:rsid w:val="001B4BE1"/>
    <w:rsid w:val="001F1EEF"/>
    <w:rsid w:val="002111B5"/>
    <w:rsid w:val="00226F38"/>
    <w:rsid w:val="0024399C"/>
    <w:rsid w:val="00263F8B"/>
    <w:rsid w:val="002A1B20"/>
    <w:rsid w:val="002F4003"/>
    <w:rsid w:val="00336133"/>
    <w:rsid w:val="00346F63"/>
    <w:rsid w:val="0038075D"/>
    <w:rsid w:val="003A6D83"/>
    <w:rsid w:val="003B2A0B"/>
    <w:rsid w:val="003C738A"/>
    <w:rsid w:val="00411383"/>
    <w:rsid w:val="004513E4"/>
    <w:rsid w:val="00461612"/>
    <w:rsid w:val="0048294D"/>
    <w:rsid w:val="004B4024"/>
    <w:rsid w:val="004F28E5"/>
    <w:rsid w:val="00522DDE"/>
    <w:rsid w:val="00532257"/>
    <w:rsid w:val="00550802"/>
    <w:rsid w:val="005562DE"/>
    <w:rsid w:val="00565FF5"/>
    <w:rsid w:val="0057152C"/>
    <w:rsid w:val="005C0454"/>
    <w:rsid w:val="005E63EE"/>
    <w:rsid w:val="00624469"/>
    <w:rsid w:val="00675715"/>
    <w:rsid w:val="006917BB"/>
    <w:rsid w:val="00697630"/>
    <w:rsid w:val="006C232E"/>
    <w:rsid w:val="006D63A9"/>
    <w:rsid w:val="00703541"/>
    <w:rsid w:val="00706642"/>
    <w:rsid w:val="00711ABF"/>
    <w:rsid w:val="00711B31"/>
    <w:rsid w:val="00731A58"/>
    <w:rsid w:val="00742CD3"/>
    <w:rsid w:val="00783B2A"/>
    <w:rsid w:val="007961F4"/>
    <w:rsid w:val="007B2DF5"/>
    <w:rsid w:val="007C6926"/>
    <w:rsid w:val="008149FD"/>
    <w:rsid w:val="008273B4"/>
    <w:rsid w:val="00851C84"/>
    <w:rsid w:val="00880880"/>
    <w:rsid w:val="009631B2"/>
    <w:rsid w:val="00975CDD"/>
    <w:rsid w:val="00995203"/>
    <w:rsid w:val="009959F4"/>
    <w:rsid w:val="009C74DE"/>
    <w:rsid w:val="009D264A"/>
    <w:rsid w:val="009D4C60"/>
    <w:rsid w:val="00A047E3"/>
    <w:rsid w:val="00A166DE"/>
    <w:rsid w:val="00A16B97"/>
    <w:rsid w:val="00A41532"/>
    <w:rsid w:val="00A81AD6"/>
    <w:rsid w:val="00AE0BA5"/>
    <w:rsid w:val="00AE3D3E"/>
    <w:rsid w:val="00B123D0"/>
    <w:rsid w:val="00B4187E"/>
    <w:rsid w:val="00B449BB"/>
    <w:rsid w:val="00BA2EA7"/>
    <w:rsid w:val="00BD354F"/>
    <w:rsid w:val="00C153FA"/>
    <w:rsid w:val="00C3401F"/>
    <w:rsid w:val="00C85E42"/>
    <w:rsid w:val="00C96CCB"/>
    <w:rsid w:val="00CE32EE"/>
    <w:rsid w:val="00CF31BD"/>
    <w:rsid w:val="00CF4886"/>
    <w:rsid w:val="00D30C93"/>
    <w:rsid w:val="00D34836"/>
    <w:rsid w:val="00D566C0"/>
    <w:rsid w:val="00D839A3"/>
    <w:rsid w:val="00DA1C94"/>
    <w:rsid w:val="00DB0C70"/>
    <w:rsid w:val="00DC4BE5"/>
    <w:rsid w:val="00E02BF9"/>
    <w:rsid w:val="00F1467B"/>
    <w:rsid w:val="00F62253"/>
    <w:rsid w:val="00FA1661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DE968"/>
  <w15:chartTrackingRefBased/>
  <w15:docId w15:val="{64121333-9EC5-47FB-90B5-D7CA405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E42"/>
    <w:rPr>
      <w:color w:val="0000FF"/>
      <w:u w:val="single"/>
    </w:rPr>
  </w:style>
  <w:style w:type="character" w:customStyle="1" w:styleId="prefixtitle">
    <w:name w:val="prefixtitle"/>
    <w:basedOn w:val="a0"/>
    <w:rsid w:val="00C85E42"/>
  </w:style>
  <w:style w:type="paragraph" w:customStyle="1" w:styleId="mat-body-1">
    <w:name w:val="mat-body-1"/>
    <w:basedOn w:val="a"/>
    <w:rsid w:val="00C8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1C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7BB"/>
  </w:style>
  <w:style w:type="paragraph" w:styleId="a7">
    <w:name w:val="footer"/>
    <w:basedOn w:val="a"/>
    <w:link w:val="a8"/>
    <w:uiPriority w:val="99"/>
    <w:unhideWhenUsed/>
    <w:rsid w:val="0069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7BB"/>
  </w:style>
  <w:style w:type="paragraph" w:styleId="a9">
    <w:name w:val="Balloon Text"/>
    <w:basedOn w:val="a"/>
    <w:link w:val="aa"/>
    <w:uiPriority w:val="99"/>
    <w:semiHidden/>
    <w:unhideWhenUsed/>
    <w:rsid w:val="005E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479/ijeep.108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1-7116-1520" TargetMode="External"/><Relationship Id="rId2" Type="http://schemas.openxmlformats.org/officeDocument/2006/relationships/hyperlink" Target="https://www.scopus.com/authid/detail.uri?authorId=57191910631" TargetMode="External"/><Relationship Id="rId1" Type="http://schemas.openxmlformats.org/officeDocument/2006/relationships/hyperlink" Target="https://www.scopus.com/authid/detail.uri?authorId=57191910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4A91-C36E-4066-9861-1D6A48D5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5</cp:revision>
  <cp:lastPrinted>2023-10-01T06:44:00Z</cp:lastPrinted>
  <dcterms:created xsi:type="dcterms:W3CDTF">2023-10-02T07:28:00Z</dcterms:created>
  <dcterms:modified xsi:type="dcterms:W3CDTF">2023-10-31T06:34:00Z</dcterms:modified>
</cp:coreProperties>
</file>